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87" w:rsidRPr="00E06987" w:rsidRDefault="00E06987" w:rsidP="00E0698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87" w:rsidRPr="00E06987" w:rsidRDefault="00E06987" w:rsidP="00E0698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E06987" w:rsidRPr="00E06987" w:rsidTr="00E06987">
        <w:trPr>
          <w:trHeight w:val="1945"/>
        </w:trPr>
        <w:tc>
          <w:tcPr>
            <w:tcW w:w="4408" w:type="dxa"/>
            <w:hideMark/>
          </w:tcPr>
          <w:p w:rsidR="00E06987" w:rsidRPr="00E06987" w:rsidRDefault="00E06987" w:rsidP="00E06987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0698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06987" w:rsidRPr="00E06987" w:rsidRDefault="00EB3CE3" w:rsidP="00E06987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БОЛЬШЕЦИЛЬНИНСКОГО</w:t>
            </w:r>
            <w:r w:rsidR="00E06987" w:rsidRPr="00E069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E06987" w:rsidRPr="00E06987" w:rsidRDefault="00E06987" w:rsidP="00E06987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E06987" w:rsidRPr="00E06987" w:rsidRDefault="00E06987" w:rsidP="00E06987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8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E06987" w:rsidRPr="00E06987" w:rsidRDefault="00E06987" w:rsidP="00E06987">
            <w:pPr>
              <w:tabs>
                <w:tab w:val="left" w:pos="1884"/>
              </w:tabs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t-RU"/>
              </w:rPr>
            </w:pPr>
            <w:r w:rsidRPr="00E0698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</w:t>
            </w:r>
          </w:p>
        </w:tc>
        <w:tc>
          <w:tcPr>
            <w:tcW w:w="1267" w:type="dxa"/>
          </w:tcPr>
          <w:p w:rsidR="00E06987" w:rsidRPr="00E06987" w:rsidRDefault="00E06987" w:rsidP="00E06987">
            <w:pPr>
              <w:spacing w:after="0" w:line="276" w:lineRule="auto"/>
              <w:ind w:left="-11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987" w:rsidRPr="00E06987" w:rsidRDefault="00E06987" w:rsidP="00E069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70" w:type="dxa"/>
          </w:tcPr>
          <w:p w:rsidR="00E06987" w:rsidRPr="00E06987" w:rsidRDefault="00E06987" w:rsidP="00E06987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t-RU"/>
              </w:rPr>
            </w:pPr>
            <w:r w:rsidRPr="00E06987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  <w:r w:rsidRPr="00E069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0698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E06987" w:rsidRPr="00E06987" w:rsidRDefault="00E06987" w:rsidP="00E06987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 w:rsidRPr="00E06987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 w:rsidRPr="00E06987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="00EB3CE3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>районы ЗУР</w:t>
            </w:r>
            <w:r w:rsidR="00985FD1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 xml:space="preserve"> </w:t>
            </w:r>
            <w:r w:rsidR="00EB3CE3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ЧЫНЛЫ </w:t>
            </w:r>
            <w:r w:rsidRPr="00E06987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 xml:space="preserve">АВЫЛ </w:t>
            </w:r>
            <w:r w:rsidRPr="00E06987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E06987" w:rsidRPr="00E06987" w:rsidRDefault="00E06987" w:rsidP="00E06987">
            <w:pPr>
              <w:spacing w:after="0" w:line="276" w:lineRule="auto"/>
              <w:ind w:left="33" w:right="-108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</w:rPr>
            </w:pPr>
            <w:r w:rsidRPr="00E06987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 xml:space="preserve"> БАШКАРМА КОМИТЕТЫ</w:t>
            </w:r>
          </w:p>
          <w:p w:rsidR="00E06987" w:rsidRPr="00E06987" w:rsidRDefault="00E06987" w:rsidP="00E06987">
            <w:pPr>
              <w:spacing w:after="0" w:line="27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E06987" w:rsidRPr="00E06987" w:rsidTr="00E06987">
        <w:trPr>
          <w:trHeight w:val="156"/>
        </w:trPr>
        <w:tc>
          <w:tcPr>
            <w:tcW w:w="9645" w:type="dxa"/>
            <w:gridSpan w:val="3"/>
          </w:tcPr>
          <w:p w:rsidR="00E06987" w:rsidRPr="00E06987" w:rsidRDefault="00EF619D" w:rsidP="00E06987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89pt;height:1.5pt" o:hralign="center" o:hrstd="t" o:hrnoshade="t" o:hr="t" fillcolor="black" stroked="f"/>
              </w:pict>
            </w:r>
          </w:p>
          <w:p w:rsidR="00E06987" w:rsidRPr="00E06987" w:rsidRDefault="00E06987" w:rsidP="00E06987">
            <w:pPr>
              <w:tabs>
                <w:tab w:val="left" w:pos="1884"/>
              </w:tabs>
              <w:spacing w:after="0" w:line="276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49B2" w:rsidRPr="00E06987" w:rsidTr="00E06987">
        <w:trPr>
          <w:trHeight w:val="156"/>
        </w:trPr>
        <w:tc>
          <w:tcPr>
            <w:tcW w:w="9645" w:type="dxa"/>
            <w:gridSpan w:val="3"/>
          </w:tcPr>
          <w:p w:rsidR="00DF49B2" w:rsidRPr="00E06987" w:rsidRDefault="00DF49B2" w:rsidP="00EF619D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49B2" w:rsidRPr="00EF619D" w:rsidRDefault="00E06987" w:rsidP="00EF619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06987">
        <w:rPr>
          <w:rFonts w:ascii="Times New Roman" w:eastAsia="Calibri" w:hAnsi="Times New Roman" w:cs="Times New Roman"/>
          <w:b/>
          <w:sz w:val="26"/>
          <w:szCs w:val="26"/>
        </w:rPr>
        <w:t>ПОСТАНОВЛЕНИЕ                                                                                    КАРАР</w:t>
      </w:r>
    </w:p>
    <w:p w:rsidR="00EF619D" w:rsidRDefault="00EF619D" w:rsidP="00EF6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87" w:rsidRPr="00E06987" w:rsidRDefault="002A36B7" w:rsidP="00EF6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октября </w:t>
      </w:r>
      <w:r w:rsidR="00E06987" w:rsidRPr="00E0698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71E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</w:t>
      </w:r>
      <w:r w:rsidR="00E06987" w:rsidRPr="00E0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№ </w:t>
      </w:r>
      <w:r w:rsidR="00EF619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E06987" w:rsidRPr="00E06987" w:rsidRDefault="00E06987" w:rsidP="00E0698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6804"/>
        <w:gridCol w:w="1700"/>
      </w:tblGrid>
      <w:tr w:rsidR="00E06987" w:rsidRPr="00E06987" w:rsidTr="00DF49B2">
        <w:tc>
          <w:tcPr>
            <w:tcW w:w="6804" w:type="dxa"/>
          </w:tcPr>
          <w:p w:rsidR="00E06987" w:rsidRPr="00E06987" w:rsidRDefault="00DF49B2" w:rsidP="00E06987">
            <w:pPr>
              <w:widowControl w:val="0"/>
              <w:spacing w:after="0" w:line="240" w:lineRule="auto"/>
              <w:ind w:right="215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DF49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 внесении изменений в Административный регламент по предоставлению муниципальной услуги по выдаче справки (выписки)</w:t>
            </w:r>
            <w:bookmarkStart w:id="0" w:name="_GoBack"/>
            <w:bookmarkEnd w:id="0"/>
          </w:p>
        </w:tc>
        <w:tc>
          <w:tcPr>
            <w:tcW w:w="1700" w:type="dxa"/>
          </w:tcPr>
          <w:p w:rsidR="00E06987" w:rsidRPr="00E06987" w:rsidRDefault="00E06987" w:rsidP="00E069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</w:tbl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В соответствии с </w:t>
      </w:r>
      <w:proofErr w:type="spellStart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июля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года №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304-ФЗ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льные акты Российской Федерации</w:t>
      </w:r>
      <w:r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Исполнительный комитет </w:t>
      </w:r>
      <w:r w:rsidR="00EB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Большецильнинского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ПОСТАНОВЛЯЕТ:</w:t>
      </w:r>
    </w:p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1. Внести </w:t>
      </w:r>
      <w:r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в</w:t>
      </w:r>
      <w:r w:rsidRPr="00452296">
        <w:rPr>
          <w:b/>
        </w:rPr>
        <w:t xml:space="preserve"> </w:t>
      </w:r>
      <w:r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пункт 2.5.1 раздела 2.</w:t>
      </w:r>
      <w:r w:rsidRP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Административн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ого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регламент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 предоставлению муниципальной услуги по выдаче справки (выписки)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утвержденного п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Исполнительного комитета </w:t>
      </w:r>
      <w:proofErr w:type="spellStart"/>
      <w:r w:rsidR="00EB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Дрожжановского муниципального района Республики Татарстан от </w:t>
      </w:r>
      <w:r w:rsidR="00985FD1" w:rsidRPr="00985FD1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985F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.09.2024 </w:t>
      </w:r>
      <w:r w:rsidR="00EB3CE3">
        <w:rPr>
          <w:rFonts w:ascii="Times New Roman" w:hAnsi="Times New Roman" w:cs="Times New Roman"/>
          <w:sz w:val="28"/>
          <w:szCs w:val="28"/>
          <w:shd w:val="clear" w:color="auto" w:fill="FFFFFF"/>
        </w:rPr>
        <w:t>№ 10</w:t>
      </w:r>
      <w:r w:rsidRPr="00985F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по выдаче справки (выписки)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следующие изменения:</w:t>
      </w:r>
    </w:p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52F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hyperlink r:id="rId4" w:history="1">
        <w:r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подпункте </w:t>
        </w:r>
        <w:proofErr w:type="gramStart"/>
        <w:r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 xml:space="preserve">4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52FA8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 xml:space="preserve"> замени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2FA8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>;</w:t>
      </w:r>
    </w:p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</w:t>
      </w:r>
      <w:r w:rsidRPr="00B07F9C">
        <w:rPr>
          <w:rFonts w:ascii="Times New Roman" w:hAnsi="Times New Roman" w:cs="Times New Roman"/>
          <w:b/>
          <w:sz w:val="28"/>
          <w:szCs w:val="28"/>
        </w:rPr>
        <w:t>подпунктом 4_1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F52FA8">
        <w:rPr>
          <w:rFonts w:ascii="Times New Roman" w:hAnsi="Times New Roman" w:cs="Times New Roman"/>
          <w:sz w:val="28"/>
          <w:szCs w:val="28"/>
        </w:rPr>
        <w:t xml:space="preserve">_1.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</w:t>
      </w:r>
      <w:r w:rsidRPr="00F52FA8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49B2" w:rsidRDefault="00DF49B2" w:rsidP="00DF49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E06987" w:rsidRPr="00E06987" w:rsidRDefault="00E06987" w:rsidP="00E069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06987" w:rsidRPr="00E06987" w:rsidRDefault="00E06987" w:rsidP="00E06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pPr w:leftFromText="180" w:rightFromText="180" w:vertAnchor="text" w:tblpY="1"/>
        <w:tblOverlap w:val="never"/>
        <w:tblW w:w="10101" w:type="dxa"/>
        <w:tblLook w:val="04A0" w:firstRow="1" w:lastRow="0" w:firstColumn="1" w:lastColumn="0" w:noHBand="0" w:noVBand="1"/>
      </w:tblPr>
      <w:tblGrid>
        <w:gridCol w:w="10101"/>
      </w:tblGrid>
      <w:tr w:rsidR="00E06987" w:rsidRPr="00E06987" w:rsidTr="00E06987">
        <w:trPr>
          <w:trHeight w:val="276"/>
        </w:trPr>
        <w:tc>
          <w:tcPr>
            <w:tcW w:w="10101" w:type="dxa"/>
            <w:hideMark/>
          </w:tcPr>
          <w:p w:rsidR="00E06987" w:rsidRPr="00E06987" w:rsidRDefault="00E06987" w:rsidP="00E0698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EB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E06987" w:rsidRPr="00E06987" w:rsidRDefault="00E06987" w:rsidP="00E0698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E06987" w:rsidRPr="00E06987" w:rsidRDefault="00E06987" w:rsidP="00E06987">
            <w:pPr>
              <w:widowControl w:val="0"/>
              <w:tabs>
                <w:tab w:val="left" w:pos="5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proofErr w:type="gramStart"/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Татарстан:   </w:t>
            </w:r>
            <w:proofErr w:type="gramEnd"/>
            <w:r w:rsidRPr="00E0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98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B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 w:rsidR="00EB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Ф.З.Фатхуллов</w:t>
            </w:r>
            <w:proofErr w:type="spellEnd"/>
          </w:p>
        </w:tc>
      </w:tr>
    </w:tbl>
    <w:p w:rsidR="00E06987" w:rsidRPr="00E06987" w:rsidRDefault="00E06987" w:rsidP="00E0698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87" w:rsidRPr="00E06987" w:rsidRDefault="00E06987" w:rsidP="00E0698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87" w:rsidRPr="00E06987" w:rsidRDefault="00E06987" w:rsidP="00E0698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87" w:rsidRPr="00E06987" w:rsidRDefault="00E06987" w:rsidP="00E0698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606" w:rsidRPr="00E06987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sectPr w:rsidR="00444606" w:rsidSect="004446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6"/>
    <w:rsid w:val="00081351"/>
    <w:rsid w:val="002A36B7"/>
    <w:rsid w:val="00444606"/>
    <w:rsid w:val="00452296"/>
    <w:rsid w:val="00985FD1"/>
    <w:rsid w:val="00AE499F"/>
    <w:rsid w:val="00B07F9C"/>
    <w:rsid w:val="00C71E83"/>
    <w:rsid w:val="00DF49B2"/>
    <w:rsid w:val="00E06987"/>
    <w:rsid w:val="00EB3CE3"/>
    <w:rsid w:val="00EF619D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28FE-32C2-454D-AF65-F5AD678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6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13</cp:revision>
  <cp:lastPrinted>2025-11-07T10:56:00Z</cp:lastPrinted>
  <dcterms:created xsi:type="dcterms:W3CDTF">2025-10-27T07:59:00Z</dcterms:created>
  <dcterms:modified xsi:type="dcterms:W3CDTF">2025-11-07T10:57:00Z</dcterms:modified>
</cp:coreProperties>
</file>