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1D" w:rsidRDefault="008C6C1D" w:rsidP="00CE11AC">
      <w:pPr>
        <w:rPr>
          <w:rFonts w:eastAsia="Calibri"/>
          <w:b/>
          <w:sz w:val="28"/>
          <w:szCs w:val="28"/>
          <w:lang w:val="tt-RU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E76569" w:rsidRPr="00EF4309" w:rsidTr="00286641">
        <w:trPr>
          <w:trHeight w:val="1955"/>
        </w:trPr>
        <w:tc>
          <w:tcPr>
            <w:tcW w:w="4407" w:type="dxa"/>
            <w:gridSpan w:val="2"/>
            <w:hideMark/>
          </w:tcPr>
          <w:p w:rsidR="00E76569" w:rsidRPr="00EF4309" w:rsidRDefault="00E76569" w:rsidP="00286641">
            <w:pPr>
              <w:keepNext/>
              <w:spacing w:after="60" w:line="276" w:lineRule="auto"/>
              <w:ind w:left="301" w:hanging="10"/>
              <w:jc w:val="center"/>
              <w:outlineLvl w:val="1"/>
              <w:rPr>
                <w:color w:val="000000"/>
                <w:lang w:eastAsia="en-US"/>
              </w:rPr>
            </w:pPr>
            <w:r w:rsidRPr="00EF4309">
              <w:rPr>
                <w:color w:val="000000"/>
                <w:lang w:val="en-US" w:eastAsia="en-US"/>
              </w:rPr>
              <w:t>C</w:t>
            </w:r>
            <w:r w:rsidRPr="00EF4309">
              <w:rPr>
                <w:color w:val="000000"/>
                <w:lang w:eastAsia="en-US"/>
              </w:rPr>
              <w:t>ОВЕТ</w:t>
            </w:r>
          </w:p>
          <w:p w:rsidR="00E76569" w:rsidRPr="00EF4309" w:rsidRDefault="00E76569" w:rsidP="00286641">
            <w:pPr>
              <w:keepNext/>
              <w:tabs>
                <w:tab w:val="left" w:pos="1884"/>
              </w:tabs>
              <w:spacing w:after="60" w:line="276" w:lineRule="auto"/>
              <w:ind w:left="-108" w:hanging="10"/>
              <w:jc w:val="center"/>
              <w:outlineLvl w:val="1"/>
              <w:rPr>
                <w:color w:val="000000"/>
                <w:lang w:eastAsia="en-US"/>
              </w:rPr>
            </w:pPr>
            <w:r w:rsidRPr="00EF4309">
              <w:rPr>
                <w:color w:val="000000"/>
                <w:lang w:val="tt-RU" w:eastAsia="en-US"/>
              </w:rPr>
              <w:t xml:space="preserve">БОЛЬШЕЦИЛЬНИНСКОГО </w:t>
            </w:r>
            <w:r w:rsidRPr="00EF4309">
              <w:rPr>
                <w:color w:val="000000"/>
                <w:lang w:eastAsia="en-US"/>
              </w:rPr>
              <w:t>СЕЛЬСКОГО ПОСЕЛЕНИЯ ДРОЖЖАНОВСКОГО</w:t>
            </w:r>
          </w:p>
          <w:p w:rsidR="00E76569" w:rsidRPr="00EF4309" w:rsidRDefault="00E76569" w:rsidP="00286641">
            <w:pPr>
              <w:keepNext/>
              <w:tabs>
                <w:tab w:val="left" w:pos="1884"/>
              </w:tabs>
              <w:spacing w:after="60" w:line="276" w:lineRule="auto"/>
              <w:ind w:left="-108" w:hanging="10"/>
              <w:jc w:val="center"/>
              <w:outlineLvl w:val="1"/>
              <w:rPr>
                <w:color w:val="000000"/>
                <w:lang w:eastAsia="en-US"/>
              </w:rPr>
            </w:pPr>
            <w:r w:rsidRPr="00EF4309">
              <w:rPr>
                <w:color w:val="000000"/>
                <w:lang w:eastAsia="en-US"/>
              </w:rPr>
              <w:t>МУНИЦИПАЛЬНОГО РАЙОНА</w:t>
            </w:r>
          </w:p>
          <w:p w:rsidR="00E76569" w:rsidRPr="00EF4309" w:rsidRDefault="00E76569" w:rsidP="00286641">
            <w:pPr>
              <w:keepNext/>
              <w:tabs>
                <w:tab w:val="left" w:pos="1884"/>
              </w:tabs>
              <w:spacing w:after="60" w:line="276" w:lineRule="auto"/>
              <w:ind w:left="-108" w:hanging="10"/>
              <w:jc w:val="center"/>
              <w:outlineLvl w:val="1"/>
              <w:rPr>
                <w:color w:val="000000"/>
                <w:lang w:eastAsia="en-US"/>
              </w:rPr>
            </w:pPr>
            <w:r w:rsidRPr="00EF4309">
              <w:rPr>
                <w:color w:val="000000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E76569" w:rsidRPr="00EF4309" w:rsidRDefault="00E76569" w:rsidP="00286641">
            <w:pPr>
              <w:spacing w:line="276" w:lineRule="auto"/>
              <w:ind w:left="301" w:right="-108" w:hanging="10"/>
              <w:jc w:val="center"/>
              <w:rPr>
                <w:color w:val="000000"/>
                <w:lang w:eastAsia="en-US"/>
              </w:rPr>
            </w:pPr>
          </w:p>
          <w:p w:rsidR="00E76569" w:rsidRPr="00EF4309" w:rsidRDefault="00E76569" w:rsidP="00286641">
            <w:pPr>
              <w:spacing w:line="276" w:lineRule="auto"/>
              <w:ind w:left="301" w:hanging="10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4167" w:type="dxa"/>
            <w:gridSpan w:val="2"/>
            <w:hideMark/>
          </w:tcPr>
          <w:p w:rsidR="00E76569" w:rsidRPr="00EF4309" w:rsidRDefault="00E76569" w:rsidP="00286641">
            <w:pPr>
              <w:keepNext/>
              <w:spacing w:after="60" w:line="276" w:lineRule="auto"/>
              <w:ind w:left="301" w:right="-108" w:hanging="10"/>
              <w:jc w:val="center"/>
              <w:outlineLvl w:val="1"/>
              <w:rPr>
                <w:color w:val="000000"/>
                <w:lang w:eastAsia="en-US"/>
              </w:rPr>
            </w:pPr>
            <w:r w:rsidRPr="00EF4309">
              <w:rPr>
                <w:color w:val="000000"/>
                <w:lang w:eastAsia="en-US"/>
              </w:rPr>
              <w:t>ТАТАРСТАН РЕСПУБЛИКАСЫ</w:t>
            </w:r>
          </w:p>
          <w:p w:rsidR="00E76569" w:rsidRPr="00EF4309" w:rsidRDefault="00E76569" w:rsidP="00286641">
            <w:pPr>
              <w:keepNext/>
              <w:spacing w:after="60" w:line="276" w:lineRule="auto"/>
              <w:ind w:left="301" w:right="-108" w:hanging="10"/>
              <w:jc w:val="center"/>
              <w:outlineLvl w:val="1"/>
              <w:rPr>
                <w:color w:val="000000"/>
                <w:lang w:eastAsia="en-US"/>
              </w:rPr>
            </w:pPr>
            <w:r w:rsidRPr="00EF4309">
              <w:rPr>
                <w:color w:val="000000"/>
                <w:lang w:eastAsia="en-US"/>
              </w:rPr>
              <w:t xml:space="preserve"> ЧҮПРӘЛЕ</w:t>
            </w:r>
          </w:p>
          <w:p w:rsidR="00E76569" w:rsidRPr="00EF4309" w:rsidRDefault="00E76569" w:rsidP="00286641">
            <w:pPr>
              <w:keepNext/>
              <w:spacing w:after="60" w:line="276" w:lineRule="auto"/>
              <w:ind w:left="301" w:right="-108" w:hanging="10"/>
              <w:jc w:val="center"/>
              <w:outlineLvl w:val="1"/>
              <w:rPr>
                <w:color w:val="000000"/>
                <w:lang w:eastAsia="en-US"/>
              </w:rPr>
            </w:pPr>
            <w:r w:rsidRPr="00EF4309">
              <w:rPr>
                <w:color w:val="000000"/>
                <w:lang w:eastAsia="en-US"/>
              </w:rPr>
              <w:t>МУНИЦИПАЛЬ РАЙОНЫ</w:t>
            </w:r>
          </w:p>
          <w:p w:rsidR="00E76569" w:rsidRPr="00EF4309" w:rsidRDefault="00E76569" w:rsidP="00286641">
            <w:pPr>
              <w:spacing w:after="60" w:line="276" w:lineRule="auto"/>
              <w:ind w:left="301" w:right="-108" w:hanging="10"/>
              <w:jc w:val="center"/>
              <w:rPr>
                <w:color w:val="000000"/>
                <w:lang w:eastAsia="en-US"/>
              </w:rPr>
            </w:pPr>
            <w:r w:rsidRPr="00EF4309">
              <w:rPr>
                <w:color w:val="000000"/>
                <w:lang w:val="tt-RU" w:eastAsia="en-US"/>
              </w:rPr>
              <w:t>ЗУР ЧЫНЛЫ АВЫЛ ҖИРЛЕГЕ</w:t>
            </w:r>
            <w:r w:rsidRPr="00EF4309">
              <w:rPr>
                <w:color w:val="000000"/>
                <w:lang w:eastAsia="en-US"/>
              </w:rPr>
              <w:t xml:space="preserve"> СОВЕТЫ</w:t>
            </w:r>
          </w:p>
        </w:tc>
      </w:tr>
      <w:tr w:rsidR="00E76569" w:rsidRPr="00EF4309" w:rsidTr="0028664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E76569" w:rsidRPr="00EF4309" w:rsidRDefault="00E76569" w:rsidP="00286641">
            <w:pPr>
              <w:tabs>
                <w:tab w:val="left" w:pos="1884"/>
              </w:tabs>
              <w:spacing w:line="276" w:lineRule="auto"/>
              <w:ind w:hanging="1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pict>
                <v:rect id="_x0000_i1025" style="width:489.05pt;height:1.5pt" o:hralign="center" o:hrstd="t" o:hrnoshade="t" o:hr="t" fillcolor="black" stroked="f"/>
              </w:pict>
            </w:r>
          </w:p>
          <w:p w:rsidR="00E76569" w:rsidRPr="00EF4309" w:rsidRDefault="00E76569" w:rsidP="00286641">
            <w:pPr>
              <w:tabs>
                <w:tab w:val="left" w:pos="1884"/>
              </w:tabs>
              <w:spacing w:line="276" w:lineRule="auto"/>
              <w:ind w:left="301" w:hanging="10"/>
              <w:jc w:val="center"/>
              <w:rPr>
                <w:color w:val="000000"/>
                <w:sz w:val="2"/>
                <w:szCs w:val="2"/>
                <w:lang w:eastAsia="en-US"/>
              </w:rPr>
            </w:pPr>
          </w:p>
        </w:tc>
      </w:tr>
    </w:tbl>
    <w:p w:rsidR="00E76569" w:rsidRPr="00EF4309" w:rsidRDefault="00E76569" w:rsidP="00E7656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</w:pPr>
      <w:r w:rsidRPr="00EF4309">
        <w:t>с.Большая Цильна</w:t>
      </w:r>
    </w:p>
    <w:p w:rsidR="00E76569" w:rsidRPr="00EF4309" w:rsidRDefault="00E76569" w:rsidP="00E76569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</w:pPr>
      <w:r w:rsidRPr="00EF4309">
        <w:t>РЕШЕНИЕ</w:t>
      </w:r>
      <w:r w:rsidRPr="00EF4309">
        <w:rPr>
          <w:sz w:val="28"/>
          <w:szCs w:val="28"/>
        </w:rPr>
        <w:t xml:space="preserve">                                           </w:t>
      </w:r>
      <w:r w:rsidRPr="00EF4309">
        <w:t>КАРАР</w:t>
      </w:r>
    </w:p>
    <w:p w:rsidR="00A80D43" w:rsidRDefault="00E76569" w:rsidP="00E7656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 w:themeColor="text1"/>
          <w:sz w:val="28"/>
        </w:rPr>
        <w:t>15 февраля</w:t>
      </w:r>
      <w:r w:rsidRPr="00EF4309">
        <w:rPr>
          <w:rFonts w:eastAsiaTheme="minorEastAsia"/>
          <w:color w:val="000000" w:themeColor="text1"/>
          <w:sz w:val="28"/>
        </w:rPr>
        <w:t xml:space="preserve"> 202</w:t>
      </w:r>
      <w:r>
        <w:rPr>
          <w:rFonts w:eastAsiaTheme="minorEastAsia"/>
          <w:color w:val="000000" w:themeColor="text1"/>
          <w:sz w:val="28"/>
        </w:rPr>
        <w:t>4</w:t>
      </w:r>
      <w:r w:rsidRPr="00EF4309">
        <w:rPr>
          <w:rFonts w:eastAsiaTheme="minorEastAsia"/>
          <w:color w:val="000000" w:themeColor="text1"/>
          <w:sz w:val="28"/>
        </w:rPr>
        <w:t xml:space="preserve"> года                          </w:t>
      </w:r>
      <w:r w:rsidRPr="00EF4309">
        <w:rPr>
          <w:rFonts w:eastAsiaTheme="minorEastAsia"/>
          <w:color w:val="000000" w:themeColor="text1"/>
          <w:sz w:val="28"/>
        </w:rPr>
        <w:tab/>
      </w:r>
      <w:r w:rsidRPr="00EF4309">
        <w:rPr>
          <w:rFonts w:eastAsiaTheme="minorEastAsia"/>
          <w:color w:val="000000" w:themeColor="text1"/>
          <w:sz w:val="28"/>
        </w:rPr>
        <w:tab/>
      </w:r>
      <w:r w:rsidRPr="00EF4309">
        <w:rPr>
          <w:rFonts w:eastAsiaTheme="minorEastAsia"/>
          <w:color w:val="000000" w:themeColor="text1"/>
          <w:sz w:val="28"/>
        </w:rPr>
        <w:tab/>
        <w:t xml:space="preserve"> №</w:t>
      </w:r>
      <w:r>
        <w:rPr>
          <w:rFonts w:eastAsiaTheme="minorEastAsia"/>
          <w:color w:val="000000" w:themeColor="text1"/>
          <w:sz w:val="28"/>
        </w:rPr>
        <w:t xml:space="preserve"> 37/1</w:t>
      </w:r>
    </w:p>
    <w:p w:rsidR="00A80D43" w:rsidRPr="00C61FD7" w:rsidRDefault="007961E1" w:rsidP="00A80D43">
      <w:pPr>
        <w:pStyle w:val="formattext"/>
        <w:shd w:val="clear" w:color="auto" w:fill="FFFFFF"/>
        <w:spacing w:before="0" w:beforeAutospacing="0" w:after="0" w:afterAutospacing="0"/>
        <w:ind w:right="5103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  <w:shd w:val="clear" w:color="auto" w:fill="FFFFFF"/>
        </w:rPr>
        <w:t xml:space="preserve">О </w:t>
      </w:r>
      <w:r w:rsidR="00A80D43">
        <w:rPr>
          <w:color w:val="000000"/>
          <w:sz w:val="28"/>
          <w:szCs w:val="28"/>
          <w:shd w:val="clear" w:color="auto" w:fill="FFFFFF"/>
        </w:rPr>
        <w:t>приостановлении отдельных пунктов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Положени</w:t>
      </w:r>
      <w:r w:rsidR="00A80D43">
        <w:rPr>
          <w:color w:val="000000"/>
          <w:sz w:val="28"/>
          <w:szCs w:val="28"/>
          <w:shd w:val="clear" w:color="auto" w:fill="FFFFFF"/>
        </w:rPr>
        <w:t>я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о бюджетном устройстве и бюджетном процессе в </w:t>
      </w:r>
      <w:r w:rsidR="00E76569">
        <w:rPr>
          <w:color w:val="000000"/>
          <w:sz w:val="28"/>
          <w:szCs w:val="28"/>
          <w:shd w:val="clear" w:color="auto" w:fill="FFFFFF"/>
        </w:rPr>
        <w:t>Большецильнинском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>сельском поселении Дрожжановского муниципального района Республики Татарстан</w:t>
      </w:r>
    </w:p>
    <w:p w:rsidR="007961E1" w:rsidRPr="00C61FD7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C61FD7">
        <w:rPr>
          <w:sz w:val="28"/>
          <w:szCs w:val="28"/>
        </w:rPr>
        <w:t xml:space="preserve"> </w:t>
      </w:r>
      <w:r w:rsidR="00427A56" w:rsidRPr="00427A56">
        <w:rPr>
          <w:sz w:val="28"/>
          <w:szCs w:val="28"/>
        </w:rPr>
        <w:t>Федеральны</w:t>
      </w:r>
      <w:r w:rsidR="00427A56">
        <w:rPr>
          <w:sz w:val="28"/>
          <w:szCs w:val="28"/>
        </w:rPr>
        <w:t>м</w:t>
      </w:r>
      <w:r w:rsidR="00427A56" w:rsidRPr="00427A56">
        <w:rPr>
          <w:sz w:val="28"/>
          <w:szCs w:val="28"/>
        </w:rPr>
        <w:t xml:space="preserve"> закон</w:t>
      </w:r>
      <w:r w:rsidR="00427A56">
        <w:rPr>
          <w:sz w:val="28"/>
          <w:szCs w:val="28"/>
        </w:rPr>
        <w:t>ом</w:t>
      </w:r>
      <w:r w:rsidR="00427A56" w:rsidRPr="00427A56">
        <w:rPr>
          <w:sz w:val="28"/>
          <w:szCs w:val="28"/>
        </w:rPr>
        <w:t xml:space="preserve"> от </w:t>
      </w:r>
      <w:r w:rsidR="00427A56">
        <w:rPr>
          <w:sz w:val="28"/>
          <w:szCs w:val="28"/>
        </w:rPr>
        <w:t xml:space="preserve">2 ноября </w:t>
      </w:r>
      <w:r w:rsidR="00427A56" w:rsidRPr="00427A56">
        <w:rPr>
          <w:sz w:val="28"/>
          <w:szCs w:val="28"/>
        </w:rPr>
        <w:t xml:space="preserve">2023 </w:t>
      </w:r>
      <w:r w:rsidR="00427A56">
        <w:rPr>
          <w:sz w:val="28"/>
          <w:szCs w:val="28"/>
        </w:rPr>
        <w:t>года №</w:t>
      </w:r>
      <w:r w:rsidR="00427A56" w:rsidRPr="00427A56">
        <w:rPr>
          <w:sz w:val="28"/>
          <w:szCs w:val="28"/>
        </w:rPr>
        <w:t xml:space="preserve"> 520-ФЗ</w:t>
      </w:r>
      <w:r w:rsidR="00427A56">
        <w:rPr>
          <w:sz w:val="28"/>
          <w:szCs w:val="28"/>
        </w:rPr>
        <w:t xml:space="preserve"> «</w:t>
      </w:r>
      <w:r w:rsidR="00427A56" w:rsidRPr="00427A56">
        <w:rPr>
          <w:color w:val="000000"/>
          <w:sz w:val="28"/>
          <w:szCs w:val="28"/>
          <w:shd w:val="clear" w:color="auto" w:fill="FFFFFF"/>
        </w:rPr>
        <w:t>О внесении изменений в статьи 96_6 и 220_1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(с изменениями на 25 декабря 2023 года)</w:t>
      </w:r>
      <w:r w:rsidR="00427A56">
        <w:rPr>
          <w:color w:val="000000"/>
          <w:sz w:val="28"/>
          <w:szCs w:val="28"/>
          <w:shd w:val="clear" w:color="auto" w:fill="FFFFFF"/>
        </w:rPr>
        <w:t>»</w:t>
      </w:r>
      <w:r w:rsidR="00427A56" w:rsidRPr="00427A56">
        <w:rPr>
          <w:color w:val="000000"/>
          <w:sz w:val="28"/>
          <w:szCs w:val="28"/>
          <w:shd w:val="clear" w:color="auto" w:fill="FFFFFF"/>
        </w:rPr>
        <w:t xml:space="preserve">, 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Совет </w:t>
      </w:r>
      <w:r w:rsidR="00E76569">
        <w:rPr>
          <w:color w:val="000000"/>
          <w:sz w:val="28"/>
          <w:szCs w:val="28"/>
          <w:shd w:val="clear" w:color="auto" w:fill="FFFFFF"/>
        </w:rPr>
        <w:t>Большецильнинского</w:t>
      </w:r>
      <w:r w:rsidR="00A80D43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>сельского поселения Дрожжановского муниципального района Республики Татарстан РЕШИЛ:</w:t>
      </w:r>
    </w:p>
    <w:p w:rsidR="007961E1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  <w:shd w:val="clear" w:color="auto" w:fill="FFFFFF"/>
        </w:rPr>
        <w:t xml:space="preserve">1. </w:t>
      </w:r>
      <w:r w:rsidR="00A80D43" w:rsidRPr="00A80D43">
        <w:rPr>
          <w:color w:val="000000"/>
          <w:sz w:val="28"/>
          <w:szCs w:val="28"/>
          <w:shd w:val="clear" w:color="auto" w:fill="FFFFFF"/>
        </w:rPr>
        <w:t>Приостановить с 1 января 2024 года до 1 января 2025 года действие пункта 3 статьи 13.5 и пункта 3 статьи 13.8</w:t>
      </w:r>
      <w:r w:rsidR="00A80D43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>Положени</w:t>
      </w:r>
      <w:r w:rsidR="00A80D43">
        <w:rPr>
          <w:color w:val="000000"/>
          <w:sz w:val="28"/>
          <w:szCs w:val="28"/>
          <w:shd w:val="clear" w:color="auto" w:fill="FFFFFF"/>
        </w:rPr>
        <w:t>я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о бюджетном устройстве и бюджетном процессе в </w:t>
      </w:r>
      <w:r w:rsidR="00E76569">
        <w:rPr>
          <w:color w:val="000000"/>
          <w:sz w:val="28"/>
          <w:szCs w:val="28"/>
          <w:shd w:val="clear" w:color="auto" w:fill="FFFFFF"/>
        </w:rPr>
        <w:t>Большецильнинском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сельском поселении Дрожжановского муниципального района Республики Татарстан, утвержденно</w:t>
      </w:r>
      <w:r w:rsidR="00A80D43">
        <w:rPr>
          <w:color w:val="000000"/>
          <w:sz w:val="28"/>
          <w:szCs w:val="28"/>
          <w:shd w:val="clear" w:color="auto" w:fill="FFFFFF"/>
        </w:rPr>
        <w:t>го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решением Совета </w:t>
      </w:r>
      <w:r w:rsidR="00E76569">
        <w:rPr>
          <w:color w:val="000000"/>
          <w:sz w:val="28"/>
          <w:szCs w:val="28"/>
          <w:shd w:val="clear" w:color="auto" w:fill="FFFFFF"/>
        </w:rPr>
        <w:t>Большецильнинского</w:t>
      </w:r>
      <w:r w:rsidR="00A80D43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сельского поселения Дрожжановского муниципального района Республики Татарстан от </w:t>
      </w:r>
      <w:r w:rsidR="00E76569">
        <w:rPr>
          <w:color w:val="000000"/>
          <w:sz w:val="28"/>
          <w:szCs w:val="28"/>
          <w:shd w:val="clear" w:color="auto" w:fill="FFFFFF"/>
        </w:rPr>
        <w:t>03.</w:t>
      </w:r>
      <w:r>
        <w:rPr>
          <w:color w:val="000000"/>
          <w:sz w:val="28"/>
          <w:szCs w:val="28"/>
          <w:shd w:val="clear" w:color="auto" w:fill="FFFFFF"/>
        </w:rPr>
        <w:t>06.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2022 № </w:t>
      </w:r>
      <w:r w:rsidR="00E76569">
        <w:rPr>
          <w:color w:val="000000"/>
          <w:sz w:val="28"/>
          <w:szCs w:val="28"/>
          <w:shd w:val="clear" w:color="auto" w:fill="FFFFFF"/>
        </w:rPr>
        <w:t>19/1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(в редакции от </w:t>
      </w:r>
      <w:r w:rsidR="00E76569">
        <w:rPr>
          <w:color w:val="000000"/>
          <w:sz w:val="28"/>
          <w:szCs w:val="28"/>
          <w:shd w:val="clear" w:color="auto" w:fill="FFFFFF"/>
        </w:rPr>
        <w:t>16.</w:t>
      </w:r>
      <w:r w:rsidRPr="00C61FD7">
        <w:rPr>
          <w:color w:val="000000"/>
          <w:sz w:val="28"/>
          <w:szCs w:val="28"/>
          <w:shd w:val="clear" w:color="auto" w:fill="FFFFFF"/>
        </w:rPr>
        <w:t>12.2022 №</w:t>
      </w:r>
      <w:r w:rsidR="007C190A">
        <w:rPr>
          <w:color w:val="000000"/>
          <w:sz w:val="28"/>
          <w:szCs w:val="28"/>
          <w:shd w:val="clear" w:color="auto" w:fill="FFFFFF"/>
        </w:rPr>
        <w:t xml:space="preserve"> </w:t>
      </w:r>
      <w:r w:rsidR="00E76569">
        <w:rPr>
          <w:color w:val="000000"/>
          <w:sz w:val="28"/>
          <w:szCs w:val="28"/>
          <w:shd w:val="clear" w:color="auto" w:fill="FFFFFF"/>
        </w:rPr>
        <w:t>24/2</w:t>
      </w:r>
      <w:r w:rsidR="007C190A">
        <w:rPr>
          <w:color w:val="000000"/>
          <w:sz w:val="28"/>
          <w:szCs w:val="28"/>
          <w:shd w:val="clear" w:color="auto" w:fill="FFFFFF"/>
        </w:rPr>
        <w:t xml:space="preserve">, </w:t>
      </w:r>
      <w:r w:rsidR="00F07556">
        <w:rPr>
          <w:color w:val="000000"/>
          <w:sz w:val="28"/>
          <w:szCs w:val="28"/>
          <w:shd w:val="clear" w:color="auto" w:fill="FFFFFF"/>
        </w:rPr>
        <w:t>20</w:t>
      </w:r>
      <w:r w:rsidR="007C190A">
        <w:rPr>
          <w:color w:val="000000"/>
          <w:sz w:val="28"/>
          <w:szCs w:val="28"/>
          <w:shd w:val="clear" w:color="auto" w:fill="FFFFFF"/>
        </w:rPr>
        <w:t xml:space="preserve">.02.2023 № </w:t>
      </w:r>
      <w:r w:rsidR="00F07556">
        <w:rPr>
          <w:color w:val="000000"/>
          <w:sz w:val="28"/>
          <w:szCs w:val="28"/>
          <w:shd w:val="clear" w:color="auto" w:fill="FFFFFF"/>
        </w:rPr>
        <w:t>27/2</w:t>
      </w:r>
      <w:r w:rsidR="00A80D43">
        <w:rPr>
          <w:color w:val="000000"/>
          <w:sz w:val="28"/>
          <w:szCs w:val="28"/>
          <w:shd w:val="clear" w:color="auto" w:fill="FFFFFF"/>
        </w:rPr>
        <w:t>,</w:t>
      </w:r>
      <w:r w:rsidR="00A80D43" w:rsidRPr="00A80D43">
        <w:t xml:space="preserve"> </w:t>
      </w:r>
      <w:r w:rsidR="00F07556">
        <w:t>27</w:t>
      </w:r>
      <w:r w:rsidR="00A80D43" w:rsidRPr="00A80D43">
        <w:rPr>
          <w:color w:val="000000"/>
          <w:sz w:val="28"/>
          <w:szCs w:val="28"/>
          <w:shd w:val="clear" w:color="auto" w:fill="FFFFFF"/>
        </w:rPr>
        <w:t xml:space="preserve">.07.2023 </w:t>
      </w:r>
      <w:r w:rsidR="00F07556">
        <w:rPr>
          <w:color w:val="000000"/>
          <w:sz w:val="28"/>
          <w:szCs w:val="28"/>
          <w:shd w:val="clear" w:color="auto" w:fill="FFFFFF"/>
        </w:rPr>
        <w:t>№ 31/2</w:t>
      </w:r>
      <w:r w:rsidRPr="00C61FD7">
        <w:rPr>
          <w:color w:val="000000"/>
          <w:sz w:val="28"/>
          <w:szCs w:val="28"/>
          <w:shd w:val="clear" w:color="auto" w:fill="FFFFFF"/>
        </w:rPr>
        <w:t>)</w:t>
      </w:r>
      <w:r w:rsidR="00A80D43">
        <w:rPr>
          <w:color w:val="000000"/>
          <w:sz w:val="28"/>
          <w:szCs w:val="28"/>
          <w:shd w:val="clear" w:color="auto" w:fill="FFFFFF"/>
        </w:rPr>
        <w:t>.</w:t>
      </w:r>
    </w:p>
    <w:p w:rsidR="007961E1" w:rsidRPr="00C61FD7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</w:rPr>
        <w:t xml:space="preserve">2. 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порядком, определенным Уставом </w:t>
      </w:r>
      <w:r w:rsidR="00E76569">
        <w:rPr>
          <w:color w:val="000000"/>
          <w:sz w:val="28"/>
          <w:szCs w:val="28"/>
          <w:shd w:val="clear" w:color="auto" w:fill="FFFFFF"/>
        </w:rPr>
        <w:t>Большецильнинского</w:t>
      </w:r>
      <w:r w:rsidR="00A80D43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</w:rPr>
        <w:t>сельского поселения Дрожжановского муниципального района Республики Татарстан.</w:t>
      </w:r>
    </w:p>
    <w:p w:rsidR="007961E1" w:rsidRDefault="007961E1" w:rsidP="00A80D43">
      <w:pPr>
        <w:ind w:firstLine="567"/>
        <w:jc w:val="both"/>
        <w:rPr>
          <w:sz w:val="28"/>
          <w:szCs w:val="28"/>
        </w:rPr>
      </w:pPr>
      <w:r w:rsidRPr="00C61FD7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961E1" w:rsidRPr="00C61FD7" w:rsidRDefault="007961E1" w:rsidP="00A80D43">
      <w:pPr>
        <w:jc w:val="both"/>
        <w:rPr>
          <w:color w:val="000000"/>
          <w:sz w:val="28"/>
          <w:szCs w:val="28"/>
        </w:rPr>
      </w:pPr>
      <w:r w:rsidRPr="00C61FD7">
        <w:rPr>
          <w:sz w:val="28"/>
          <w:szCs w:val="28"/>
        </w:rPr>
        <w:t xml:space="preserve">Глава </w:t>
      </w:r>
      <w:r w:rsidR="00E76569">
        <w:rPr>
          <w:sz w:val="28"/>
          <w:szCs w:val="28"/>
        </w:rPr>
        <w:t>Большецильнинском</w:t>
      </w:r>
    </w:p>
    <w:p w:rsidR="007961E1" w:rsidRPr="00C61FD7" w:rsidRDefault="00377BD5" w:rsidP="00A80D43">
      <w:pPr>
        <w:pStyle w:val="af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961E1" w:rsidRPr="00C61FD7">
        <w:rPr>
          <w:sz w:val="28"/>
          <w:szCs w:val="28"/>
        </w:rPr>
        <w:t xml:space="preserve">     </w:t>
      </w:r>
      <w:r w:rsidR="007961E1">
        <w:rPr>
          <w:sz w:val="28"/>
          <w:szCs w:val="28"/>
        </w:rPr>
        <w:t xml:space="preserve">                                       </w:t>
      </w:r>
      <w:r w:rsidR="008D17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8D17BE">
        <w:rPr>
          <w:sz w:val="28"/>
          <w:szCs w:val="28"/>
        </w:rPr>
        <w:t xml:space="preserve">    </w:t>
      </w:r>
      <w:r w:rsidR="007961E1" w:rsidRPr="00C61FD7">
        <w:rPr>
          <w:sz w:val="28"/>
          <w:szCs w:val="28"/>
        </w:rPr>
        <w:t xml:space="preserve">                                                          </w:t>
      </w:r>
    </w:p>
    <w:p w:rsidR="00377BD5" w:rsidRPr="00377BD5" w:rsidRDefault="00377BD5" w:rsidP="00A80D43">
      <w:pPr>
        <w:tabs>
          <w:tab w:val="left" w:pos="6570"/>
        </w:tabs>
        <w:rPr>
          <w:sz w:val="28"/>
          <w:szCs w:val="28"/>
        </w:rPr>
      </w:pPr>
      <w:r w:rsidRPr="00377BD5">
        <w:rPr>
          <w:sz w:val="28"/>
          <w:szCs w:val="28"/>
        </w:rPr>
        <w:t>Дрожжановского муниципального района</w:t>
      </w:r>
    </w:p>
    <w:p w:rsidR="00815A65" w:rsidRPr="007C190A" w:rsidRDefault="00377BD5" w:rsidP="00A80D43">
      <w:pPr>
        <w:tabs>
          <w:tab w:val="left" w:pos="6570"/>
        </w:tabs>
        <w:rPr>
          <w:sz w:val="28"/>
          <w:szCs w:val="28"/>
        </w:rPr>
      </w:pPr>
      <w:r w:rsidRPr="00377BD5">
        <w:rPr>
          <w:sz w:val="28"/>
          <w:szCs w:val="28"/>
        </w:rPr>
        <w:t xml:space="preserve">Республики Татарстан: </w:t>
      </w:r>
      <w:r w:rsidR="00ED5C6A">
        <w:rPr>
          <w:sz w:val="28"/>
          <w:szCs w:val="28"/>
        </w:rPr>
        <w:t xml:space="preserve">  </w:t>
      </w:r>
      <w:r w:rsidR="00E76569">
        <w:rPr>
          <w:sz w:val="28"/>
          <w:szCs w:val="28"/>
        </w:rPr>
        <w:t xml:space="preserve">                                                         Ф.З.Фатхуллов</w:t>
      </w:r>
      <w:r w:rsidR="00ED5C6A">
        <w:rPr>
          <w:sz w:val="28"/>
          <w:szCs w:val="28"/>
        </w:rPr>
        <w:t xml:space="preserve">    </w:t>
      </w:r>
      <w:bookmarkStart w:id="0" w:name="_GoBack"/>
      <w:bookmarkEnd w:id="0"/>
    </w:p>
    <w:sectPr w:rsidR="00815A65" w:rsidRPr="007C190A" w:rsidSect="00A80D43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D2" w:rsidRDefault="002E26D2">
      <w:r>
        <w:separator/>
      </w:r>
    </w:p>
  </w:endnote>
  <w:endnote w:type="continuationSeparator" w:id="0">
    <w:p w:rsidR="002E26D2" w:rsidRDefault="002E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D2" w:rsidRDefault="002E26D2">
      <w:r>
        <w:separator/>
      </w:r>
    </w:p>
  </w:footnote>
  <w:footnote w:type="continuationSeparator" w:id="0">
    <w:p w:rsidR="002E26D2" w:rsidRDefault="002E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E9"/>
    <w:multiLevelType w:val="hybridMultilevel"/>
    <w:tmpl w:val="292A73CC"/>
    <w:lvl w:ilvl="0" w:tplc="B372CC2A">
      <w:start w:val="1"/>
      <w:numFmt w:val="bullet"/>
      <w:lvlText w:val="и"/>
      <w:lvlJc w:val="left"/>
    </w:lvl>
    <w:lvl w:ilvl="1" w:tplc="DD6AAA64">
      <w:start w:val="1"/>
      <w:numFmt w:val="bullet"/>
      <w:lvlText w:val="-"/>
      <w:lvlJc w:val="left"/>
    </w:lvl>
    <w:lvl w:ilvl="2" w:tplc="60FACA34">
      <w:start w:val="1"/>
      <w:numFmt w:val="bullet"/>
      <w:lvlText w:val="-"/>
      <w:lvlJc w:val="left"/>
    </w:lvl>
    <w:lvl w:ilvl="3" w:tplc="E9A6083A">
      <w:numFmt w:val="decimal"/>
      <w:lvlText w:val=""/>
      <w:lvlJc w:val="left"/>
      <w:rPr>
        <w:rFonts w:cs="Times New Roman"/>
      </w:rPr>
    </w:lvl>
    <w:lvl w:ilvl="4" w:tplc="12A4677C">
      <w:numFmt w:val="decimal"/>
      <w:lvlText w:val=""/>
      <w:lvlJc w:val="left"/>
      <w:rPr>
        <w:rFonts w:cs="Times New Roman"/>
      </w:rPr>
    </w:lvl>
    <w:lvl w:ilvl="5" w:tplc="5A561A06">
      <w:numFmt w:val="decimal"/>
      <w:lvlText w:val=""/>
      <w:lvlJc w:val="left"/>
      <w:rPr>
        <w:rFonts w:cs="Times New Roman"/>
      </w:rPr>
    </w:lvl>
    <w:lvl w:ilvl="6" w:tplc="CA50EC80">
      <w:numFmt w:val="decimal"/>
      <w:lvlText w:val=""/>
      <w:lvlJc w:val="left"/>
      <w:rPr>
        <w:rFonts w:cs="Times New Roman"/>
      </w:rPr>
    </w:lvl>
    <w:lvl w:ilvl="7" w:tplc="9B5A5440">
      <w:numFmt w:val="decimal"/>
      <w:lvlText w:val=""/>
      <w:lvlJc w:val="left"/>
      <w:rPr>
        <w:rFonts w:cs="Times New Roman"/>
      </w:rPr>
    </w:lvl>
    <w:lvl w:ilvl="8" w:tplc="AB184912">
      <w:numFmt w:val="decimal"/>
      <w:lvlText w:val=""/>
      <w:lvlJc w:val="left"/>
      <w:rPr>
        <w:rFonts w:cs="Times New Roman"/>
      </w:rPr>
    </w:lvl>
  </w:abstractNum>
  <w:abstractNum w:abstractNumId="1">
    <w:nsid w:val="03DD75D3"/>
    <w:multiLevelType w:val="hybridMultilevel"/>
    <w:tmpl w:val="EFAE67E4"/>
    <w:lvl w:ilvl="0" w:tplc="F12CCDE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6138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7E4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E264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E3B5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6426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4B40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4096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E320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1644C"/>
    <w:multiLevelType w:val="hybridMultilevel"/>
    <w:tmpl w:val="109C84BA"/>
    <w:lvl w:ilvl="0" w:tplc="4A8644C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CD97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E615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A67E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220E2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A233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2440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893C6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6F3E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142ABE"/>
    <w:multiLevelType w:val="hybridMultilevel"/>
    <w:tmpl w:val="105287AA"/>
    <w:lvl w:ilvl="0" w:tplc="1C6227D4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0AB88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CD56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676E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608D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E20AD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481E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C427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C644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4D3BC8"/>
    <w:multiLevelType w:val="hybridMultilevel"/>
    <w:tmpl w:val="3C0E5124"/>
    <w:lvl w:ilvl="0" w:tplc="279CE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E41B8"/>
    <w:multiLevelType w:val="hybridMultilevel"/>
    <w:tmpl w:val="C0040338"/>
    <w:lvl w:ilvl="0" w:tplc="F50A3B9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A73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CC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29A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AC1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A39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015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232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2B4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79538A"/>
    <w:multiLevelType w:val="hybridMultilevel"/>
    <w:tmpl w:val="276E276E"/>
    <w:lvl w:ilvl="0" w:tplc="2C94825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3EFB9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276D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4715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0642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6835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60D1E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0ACC7E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FCB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9655A3"/>
    <w:multiLevelType w:val="hybridMultilevel"/>
    <w:tmpl w:val="3F0E6B56"/>
    <w:lvl w:ilvl="0" w:tplc="5A40D602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86DA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68AE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6D36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EB4F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03800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4DD9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C12E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ACED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B00C47"/>
    <w:multiLevelType w:val="hybridMultilevel"/>
    <w:tmpl w:val="70783A36"/>
    <w:lvl w:ilvl="0" w:tplc="7194D54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834AC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C849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28D62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C62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0A92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06A8C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66D78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4854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C6E78"/>
    <w:multiLevelType w:val="hybridMultilevel"/>
    <w:tmpl w:val="A7144AD4"/>
    <w:lvl w:ilvl="0" w:tplc="2092C70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0E43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43F8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C22F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8F17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62C3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454E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4989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2ED9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A271F2"/>
    <w:multiLevelType w:val="hybridMultilevel"/>
    <w:tmpl w:val="2B8E30E8"/>
    <w:lvl w:ilvl="0" w:tplc="98C06914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43E86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8688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E9CB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89FD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8296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0AD1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E7044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0CCD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AB261E"/>
    <w:multiLevelType w:val="hybridMultilevel"/>
    <w:tmpl w:val="FD1266D4"/>
    <w:lvl w:ilvl="0" w:tplc="3374535E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0ACE4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8863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AA90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27F2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EB7B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ABDA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8B6A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B688C2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AB"/>
    <w:rsid w:val="000E1B11"/>
    <w:rsid w:val="0012447F"/>
    <w:rsid w:val="00141A00"/>
    <w:rsid w:val="001E58FF"/>
    <w:rsid w:val="0021560E"/>
    <w:rsid w:val="002E26D2"/>
    <w:rsid w:val="00377BD5"/>
    <w:rsid w:val="00397FDE"/>
    <w:rsid w:val="00427A56"/>
    <w:rsid w:val="004854AB"/>
    <w:rsid w:val="004D5F90"/>
    <w:rsid w:val="00533A63"/>
    <w:rsid w:val="005504E3"/>
    <w:rsid w:val="00570AB1"/>
    <w:rsid w:val="00614E97"/>
    <w:rsid w:val="006159A1"/>
    <w:rsid w:val="006E29A7"/>
    <w:rsid w:val="0073584E"/>
    <w:rsid w:val="007961E1"/>
    <w:rsid w:val="007C190A"/>
    <w:rsid w:val="00815A65"/>
    <w:rsid w:val="008B2B93"/>
    <w:rsid w:val="008C15A1"/>
    <w:rsid w:val="008C6C1D"/>
    <w:rsid w:val="008D17BE"/>
    <w:rsid w:val="0091556F"/>
    <w:rsid w:val="0096320C"/>
    <w:rsid w:val="00A80D43"/>
    <w:rsid w:val="00A960BA"/>
    <w:rsid w:val="00BE3623"/>
    <w:rsid w:val="00CA3A73"/>
    <w:rsid w:val="00CE11AC"/>
    <w:rsid w:val="00D80D1C"/>
    <w:rsid w:val="00DE10F0"/>
    <w:rsid w:val="00E01655"/>
    <w:rsid w:val="00E03F91"/>
    <w:rsid w:val="00E7215D"/>
    <w:rsid w:val="00E76569"/>
    <w:rsid w:val="00ED5C6A"/>
    <w:rsid w:val="00F07556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CBC0-B3A7-4812-B712-000ED1AB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C1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6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6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9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A7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58FF"/>
  </w:style>
  <w:style w:type="table" w:customStyle="1" w:styleId="TableGrid">
    <w:name w:val="TableGrid"/>
    <w:rsid w:val="001E58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E58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C6C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6C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6C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qFormat/>
    <w:rsid w:val="008C6C1D"/>
    <w:rPr>
      <w:b/>
      <w:bCs/>
    </w:rPr>
  </w:style>
  <w:style w:type="character" w:styleId="a7">
    <w:name w:val="Emphasis"/>
    <w:basedOn w:val="a0"/>
    <w:qFormat/>
    <w:rsid w:val="008C6C1D"/>
    <w:rPr>
      <w:i/>
      <w:iCs/>
    </w:rPr>
  </w:style>
  <w:style w:type="paragraph" w:styleId="a8">
    <w:name w:val="List Paragraph"/>
    <w:basedOn w:val="a"/>
    <w:uiPriority w:val="34"/>
    <w:qFormat/>
    <w:rsid w:val="008C6C1D"/>
    <w:pPr>
      <w:ind w:left="708"/>
    </w:pPr>
    <w:rPr>
      <w:sz w:val="20"/>
      <w:szCs w:val="20"/>
    </w:rPr>
  </w:style>
  <w:style w:type="paragraph" w:styleId="a9">
    <w:name w:val="Title"/>
    <w:basedOn w:val="a"/>
    <w:link w:val="aa"/>
    <w:qFormat/>
    <w:rsid w:val="008C6C1D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8C6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C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6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8C6C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C6C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C6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6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6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C6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C6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C6C1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C6C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2023-07-27T07:38:00Z</cp:lastPrinted>
  <dcterms:created xsi:type="dcterms:W3CDTF">2024-02-15T11:34:00Z</dcterms:created>
  <dcterms:modified xsi:type="dcterms:W3CDTF">2024-02-15T11:34:00Z</dcterms:modified>
</cp:coreProperties>
</file>