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B27" w:rsidRPr="00582E25" w:rsidRDefault="001E49B5" w:rsidP="0034225C">
      <w:pPr>
        <w:spacing w:after="0" w:line="240" w:lineRule="auto"/>
        <w:ind w:left="-709"/>
        <w:rPr>
          <w:rFonts w:ascii="Arial" w:hAnsi="Arial" w:cs="Arial"/>
          <w:bCs/>
          <w:sz w:val="24"/>
          <w:szCs w:val="24"/>
        </w:rPr>
      </w:pPr>
      <w:r>
        <w:rPr>
          <w:rFonts w:ascii="Times New Roman" w:eastAsia="Calibri" w:hAnsi="Times New Roman" w:cs="Times New Roman"/>
          <w:b/>
          <w:sz w:val="28"/>
          <w:szCs w:val="28"/>
          <w:lang w:val="tt-RU" w:eastAsia="ru-RU"/>
        </w:rPr>
        <w:t xml:space="preserve">                      </w:t>
      </w:r>
    </w:p>
    <w:p w:rsidR="00815B27" w:rsidRPr="00582E25" w:rsidRDefault="00815B27" w:rsidP="005E5B19">
      <w:pPr>
        <w:spacing w:after="0" w:line="240" w:lineRule="auto"/>
        <w:jc w:val="both"/>
        <w:rPr>
          <w:rFonts w:ascii="Arial" w:hAnsi="Arial" w:cs="Arial"/>
          <w:bCs/>
          <w:sz w:val="24"/>
          <w:szCs w:val="24"/>
        </w:rPr>
      </w:pPr>
    </w:p>
    <w:p w:rsidR="00815B27" w:rsidRPr="00582E25" w:rsidRDefault="005E5B19" w:rsidP="005E5B19">
      <w:pPr>
        <w:spacing w:after="0" w:line="240" w:lineRule="auto"/>
        <w:jc w:val="both"/>
        <w:rPr>
          <w:rFonts w:ascii="Arial" w:hAnsi="Arial" w:cs="Arial"/>
          <w:bCs/>
          <w:sz w:val="24"/>
          <w:szCs w:val="24"/>
        </w:rPr>
      </w:pPr>
      <w:r w:rsidRPr="00582E25">
        <w:rPr>
          <w:rFonts w:ascii="Arial" w:hAnsi="Arial" w:cs="Arial"/>
          <w:bCs/>
          <w:sz w:val="24"/>
          <w:szCs w:val="24"/>
        </w:rPr>
        <w:t xml:space="preserve">   </w:t>
      </w: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815B27" w:rsidRPr="00582E25" w:rsidTr="00530357">
        <w:trPr>
          <w:trHeight w:val="1955"/>
        </w:trPr>
        <w:tc>
          <w:tcPr>
            <w:tcW w:w="4407" w:type="dxa"/>
            <w:gridSpan w:val="2"/>
            <w:hideMark/>
          </w:tcPr>
          <w:p w:rsidR="00815B27" w:rsidRPr="00582E25" w:rsidRDefault="00815B27" w:rsidP="00815B27">
            <w:pPr>
              <w:keepNext/>
              <w:tabs>
                <w:tab w:val="left" w:pos="1884"/>
              </w:tabs>
              <w:spacing w:after="60" w:line="240" w:lineRule="auto"/>
              <w:jc w:val="center"/>
              <w:outlineLvl w:val="1"/>
              <w:rPr>
                <w:rFonts w:ascii="Arial" w:eastAsia="Times New Roman" w:hAnsi="Arial" w:cs="Arial"/>
                <w:sz w:val="24"/>
                <w:szCs w:val="24"/>
                <w:lang w:eastAsia="ru-RU"/>
              </w:rPr>
            </w:pPr>
            <w:r w:rsidRPr="00582E25">
              <w:rPr>
                <w:rFonts w:ascii="Arial" w:eastAsia="Times New Roman" w:hAnsi="Arial" w:cs="Arial"/>
                <w:sz w:val="24"/>
                <w:szCs w:val="24"/>
                <w:lang w:eastAsia="ru-RU"/>
              </w:rPr>
              <w:t xml:space="preserve">Исполнительный комитет </w:t>
            </w:r>
          </w:p>
          <w:p w:rsidR="00815B27" w:rsidRPr="00582E25" w:rsidRDefault="00815B27" w:rsidP="00815B27">
            <w:pPr>
              <w:keepNext/>
              <w:tabs>
                <w:tab w:val="left" w:pos="1884"/>
              </w:tabs>
              <w:spacing w:after="60" w:line="240" w:lineRule="auto"/>
              <w:jc w:val="center"/>
              <w:outlineLvl w:val="1"/>
              <w:rPr>
                <w:rFonts w:ascii="Arial" w:eastAsia="Times New Roman" w:hAnsi="Arial" w:cs="Arial"/>
                <w:sz w:val="24"/>
                <w:szCs w:val="24"/>
                <w:lang w:eastAsia="ru-RU"/>
              </w:rPr>
            </w:pPr>
            <w:r w:rsidRPr="00582E25">
              <w:rPr>
                <w:rFonts w:ascii="Arial" w:eastAsia="Times New Roman" w:hAnsi="Arial" w:cs="Arial"/>
                <w:sz w:val="24"/>
                <w:szCs w:val="24"/>
                <w:lang w:eastAsia="ru-RU"/>
              </w:rPr>
              <w:t>БОЛЬШЕЦИЛЬНИНСКОГО СЕЛЬСКОГО ПОСЕЛЕНИЯ ДРОЖЖАНОВСКОГО</w:t>
            </w:r>
          </w:p>
          <w:p w:rsidR="00815B27" w:rsidRPr="00582E25" w:rsidRDefault="00815B27" w:rsidP="00815B27">
            <w:pPr>
              <w:keepNext/>
              <w:tabs>
                <w:tab w:val="left" w:pos="1884"/>
              </w:tabs>
              <w:spacing w:after="60" w:line="240" w:lineRule="auto"/>
              <w:jc w:val="center"/>
              <w:outlineLvl w:val="1"/>
              <w:rPr>
                <w:rFonts w:ascii="Arial" w:eastAsia="Times New Roman" w:hAnsi="Arial" w:cs="Arial"/>
                <w:sz w:val="24"/>
                <w:szCs w:val="24"/>
                <w:lang w:eastAsia="ru-RU"/>
              </w:rPr>
            </w:pPr>
            <w:r w:rsidRPr="00582E25">
              <w:rPr>
                <w:rFonts w:ascii="Arial" w:eastAsia="Times New Roman" w:hAnsi="Arial" w:cs="Arial"/>
                <w:sz w:val="24"/>
                <w:szCs w:val="24"/>
                <w:lang w:eastAsia="ru-RU"/>
              </w:rPr>
              <w:t>МУНИЦИПАЛЬНОГО РАЙОНА</w:t>
            </w:r>
          </w:p>
          <w:p w:rsidR="00815B27" w:rsidRPr="00582E25" w:rsidRDefault="00815B27" w:rsidP="00815B27">
            <w:pPr>
              <w:keepNext/>
              <w:tabs>
                <w:tab w:val="left" w:pos="1884"/>
              </w:tabs>
              <w:spacing w:after="60" w:line="240" w:lineRule="auto"/>
              <w:jc w:val="center"/>
              <w:outlineLvl w:val="1"/>
              <w:rPr>
                <w:rFonts w:ascii="Arial" w:eastAsia="Times New Roman" w:hAnsi="Arial" w:cs="Arial"/>
                <w:sz w:val="24"/>
                <w:szCs w:val="24"/>
                <w:lang w:eastAsia="ru-RU"/>
              </w:rPr>
            </w:pPr>
            <w:r w:rsidRPr="00582E25">
              <w:rPr>
                <w:rFonts w:ascii="Arial" w:eastAsia="Times New Roman" w:hAnsi="Arial" w:cs="Arial"/>
                <w:sz w:val="24"/>
                <w:szCs w:val="24"/>
                <w:lang w:eastAsia="ru-RU"/>
              </w:rPr>
              <w:t>РЕСПУБЛИКИ ТАТАРСТАН</w:t>
            </w:r>
          </w:p>
        </w:tc>
        <w:tc>
          <w:tcPr>
            <w:tcW w:w="1266" w:type="dxa"/>
          </w:tcPr>
          <w:p w:rsidR="00815B27" w:rsidRPr="00582E25" w:rsidRDefault="00815B27" w:rsidP="00815B27">
            <w:pPr>
              <w:spacing w:after="0" w:line="240" w:lineRule="auto"/>
              <w:ind w:right="-108"/>
              <w:jc w:val="center"/>
              <w:rPr>
                <w:rFonts w:ascii="Arial" w:eastAsia="Times New Roman" w:hAnsi="Arial" w:cs="Arial"/>
                <w:sz w:val="24"/>
                <w:szCs w:val="24"/>
                <w:lang w:eastAsia="ru-RU"/>
              </w:rPr>
            </w:pPr>
          </w:p>
          <w:p w:rsidR="00815B27" w:rsidRPr="00582E25" w:rsidRDefault="00815B27" w:rsidP="00815B27">
            <w:pPr>
              <w:spacing w:after="0" w:line="240" w:lineRule="auto"/>
              <w:jc w:val="center"/>
              <w:rPr>
                <w:rFonts w:ascii="Arial" w:eastAsia="Times New Roman" w:hAnsi="Arial" w:cs="Arial"/>
                <w:noProof/>
                <w:color w:val="000000"/>
                <w:sz w:val="24"/>
                <w:szCs w:val="24"/>
                <w:lang w:eastAsia="ru-RU"/>
              </w:rPr>
            </w:pPr>
          </w:p>
        </w:tc>
        <w:tc>
          <w:tcPr>
            <w:tcW w:w="4167" w:type="dxa"/>
            <w:gridSpan w:val="2"/>
            <w:hideMark/>
          </w:tcPr>
          <w:p w:rsidR="00815B27" w:rsidRPr="00582E25" w:rsidRDefault="00815B27" w:rsidP="00815B27">
            <w:pPr>
              <w:keepNext/>
              <w:spacing w:after="60" w:line="240" w:lineRule="auto"/>
              <w:ind w:right="-108"/>
              <w:jc w:val="center"/>
              <w:outlineLvl w:val="1"/>
              <w:rPr>
                <w:rFonts w:ascii="Arial" w:eastAsia="Times New Roman" w:hAnsi="Arial" w:cs="Arial"/>
                <w:sz w:val="24"/>
                <w:szCs w:val="24"/>
                <w:lang w:eastAsia="ru-RU"/>
              </w:rPr>
            </w:pPr>
            <w:r w:rsidRPr="00582E25">
              <w:rPr>
                <w:rFonts w:ascii="Arial" w:eastAsia="Times New Roman" w:hAnsi="Arial" w:cs="Arial"/>
                <w:sz w:val="24"/>
                <w:szCs w:val="24"/>
                <w:lang w:eastAsia="ru-RU"/>
              </w:rPr>
              <w:t>ТАТАРСТАН РЕСПУБЛИКАСЫ</w:t>
            </w:r>
          </w:p>
          <w:p w:rsidR="00815B27" w:rsidRPr="00582E25" w:rsidRDefault="00815B27" w:rsidP="00815B27">
            <w:pPr>
              <w:keepNext/>
              <w:tabs>
                <w:tab w:val="left" w:pos="2032"/>
                <w:tab w:val="left" w:pos="2160"/>
              </w:tabs>
              <w:spacing w:after="60" w:line="240" w:lineRule="auto"/>
              <w:ind w:right="-108"/>
              <w:jc w:val="center"/>
              <w:outlineLvl w:val="1"/>
              <w:rPr>
                <w:rFonts w:ascii="Arial" w:eastAsia="Times New Roman" w:hAnsi="Arial" w:cs="Arial"/>
                <w:sz w:val="24"/>
                <w:szCs w:val="24"/>
                <w:lang w:eastAsia="ru-RU"/>
              </w:rPr>
            </w:pPr>
            <w:r w:rsidRPr="00582E25">
              <w:rPr>
                <w:rFonts w:ascii="Arial" w:eastAsia="Times New Roman" w:hAnsi="Arial" w:cs="Arial"/>
                <w:sz w:val="24"/>
                <w:szCs w:val="24"/>
                <w:lang w:eastAsia="ru-RU"/>
              </w:rPr>
              <w:t xml:space="preserve"> ЧҮПРӘЛЕ </w:t>
            </w:r>
          </w:p>
          <w:p w:rsidR="00815B27" w:rsidRPr="00582E25" w:rsidRDefault="00815B27" w:rsidP="00815B27">
            <w:pPr>
              <w:keepNext/>
              <w:spacing w:after="60" w:line="240" w:lineRule="auto"/>
              <w:ind w:right="-108"/>
              <w:jc w:val="center"/>
              <w:outlineLvl w:val="1"/>
              <w:rPr>
                <w:rFonts w:ascii="Arial" w:eastAsia="Times New Roman" w:hAnsi="Arial" w:cs="Arial"/>
                <w:sz w:val="24"/>
                <w:szCs w:val="24"/>
                <w:lang w:eastAsia="ru-RU"/>
              </w:rPr>
            </w:pPr>
            <w:r w:rsidRPr="00582E25">
              <w:rPr>
                <w:rFonts w:ascii="Arial" w:eastAsia="Times New Roman" w:hAnsi="Arial" w:cs="Arial"/>
                <w:sz w:val="24"/>
                <w:szCs w:val="24"/>
                <w:lang w:eastAsia="ru-RU"/>
              </w:rPr>
              <w:t>МУНИЦИПАЛЬ РАЙОНЫ</w:t>
            </w:r>
          </w:p>
          <w:p w:rsidR="00815B27" w:rsidRPr="00582E25" w:rsidRDefault="00815B27" w:rsidP="00815B27">
            <w:pPr>
              <w:spacing w:after="60" w:line="240" w:lineRule="auto"/>
              <w:ind w:right="-108"/>
              <w:jc w:val="center"/>
              <w:rPr>
                <w:rFonts w:ascii="Arial" w:eastAsia="Times New Roman" w:hAnsi="Arial" w:cs="Arial"/>
                <w:sz w:val="24"/>
                <w:szCs w:val="24"/>
                <w:lang w:eastAsia="ru-RU"/>
              </w:rPr>
            </w:pPr>
            <w:r w:rsidRPr="00582E25">
              <w:rPr>
                <w:rFonts w:ascii="Arial" w:eastAsia="Times New Roman" w:hAnsi="Arial" w:cs="Arial"/>
                <w:sz w:val="24"/>
                <w:szCs w:val="24"/>
                <w:lang w:eastAsia="ru-RU"/>
              </w:rPr>
              <w:t xml:space="preserve"> </w:t>
            </w:r>
            <w:r w:rsidRPr="00582E25">
              <w:rPr>
                <w:rFonts w:ascii="Arial" w:eastAsia="Times New Roman" w:hAnsi="Arial" w:cs="Arial"/>
                <w:sz w:val="24"/>
                <w:szCs w:val="24"/>
                <w:lang w:val="tt-RU" w:eastAsia="ru-RU"/>
              </w:rPr>
              <w:t>ЗУР ЧЫНЛЫ АВЫЛ ҖИРЛЕГЕ</w:t>
            </w:r>
            <w:r w:rsidRPr="00582E25">
              <w:rPr>
                <w:rFonts w:ascii="Arial" w:eastAsia="Times New Roman" w:hAnsi="Arial" w:cs="Arial"/>
                <w:sz w:val="24"/>
                <w:szCs w:val="24"/>
                <w:lang w:eastAsia="ru-RU"/>
              </w:rPr>
              <w:t xml:space="preserve"> БАШКАРМА КОМИТЕТЫ</w:t>
            </w:r>
          </w:p>
        </w:tc>
      </w:tr>
      <w:tr w:rsidR="00815B27" w:rsidRPr="00582E25" w:rsidTr="00530357">
        <w:trPr>
          <w:gridBefore w:val="1"/>
          <w:gridAfter w:val="1"/>
          <w:wBefore w:w="143" w:type="dxa"/>
          <w:wAfter w:w="56" w:type="dxa"/>
          <w:trHeight w:val="156"/>
        </w:trPr>
        <w:tc>
          <w:tcPr>
            <w:tcW w:w="9641" w:type="dxa"/>
            <w:gridSpan w:val="3"/>
          </w:tcPr>
          <w:p w:rsidR="00815B27" w:rsidRPr="00582E25" w:rsidRDefault="00582E25" w:rsidP="00815B27">
            <w:pPr>
              <w:tabs>
                <w:tab w:val="left" w:pos="1884"/>
              </w:tabs>
              <w:spacing w:after="0" w:line="240" w:lineRule="auto"/>
              <w:jc w:val="center"/>
              <w:rPr>
                <w:rFonts w:ascii="Arial" w:eastAsia="Times New Roman" w:hAnsi="Arial" w:cs="Arial"/>
                <w:sz w:val="24"/>
                <w:szCs w:val="24"/>
                <w:lang w:eastAsia="ru-RU"/>
              </w:rPr>
            </w:pPr>
            <w:r w:rsidRPr="00582E25">
              <w:rPr>
                <w:rFonts w:ascii="Arial" w:eastAsia="Times New Roman" w:hAnsi="Arial" w:cs="Arial"/>
                <w:sz w:val="24"/>
                <w:szCs w:val="24"/>
                <w:lang w:eastAsia="ru-RU"/>
              </w:rPr>
              <w:pict>
                <v:rect id="_x0000_i1025" style="width:467.75pt;height:1.5pt" o:hralign="center" o:hrstd="t" o:hrnoshade="t" o:hr="t" fillcolor="black" stroked="f"/>
              </w:pict>
            </w:r>
          </w:p>
          <w:p w:rsidR="00815B27" w:rsidRPr="00582E25" w:rsidRDefault="00815B27" w:rsidP="00815B27">
            <w:pPr>
              <w:tabs>
                <w:tab w:val="left" w:pos="1884"/>
              </w:tabs>
              <w:spacing w:after="0" w:line="240" w:lineRule="auto"/>
              <w:jc w:val="center"/>
              <w:rPr>
                <w:rFonts w:ascii="Arial" w:eastAsia="Times New Roman" w:hAnsi="Arial" w:cs="Arial"/>
                <w:b/>
                <w:sz w:val="24"/>
                <w:szCs w:val="24"/>
                <w:lang w:eastAsia="ru-RU"/>
              </w:rPr>
            </w:pPr>
          </w:p>
        </w:tc>
      </w:tr>
    </w:tbl>
    <w:p w:rsidR="00815B27" w:rsidRPr="00582E25" w:rsidRDefault="00815B27" w:rsidP="00815B27">
      <w:pPr>
        <w:tabs>
          <w:tab w:val="left" w:pos="1843"/>
          <w:tab w:val="left" w:pos="1985"/>
          <w:tab w:val="left" w:pos="4962"/>
          <w:tab w:val="left" w:pos="7230"/>
          <w:tab w:val="left" w:pos="7655"/>
          <w:tab w:val="left" w:pos="7797"/>
        </w:tabs>
        <w:spacing w:after="60" w:line="240" w:lineRule="auto"/>
        <w:rPr>
          <w:rFonts w:ascii="Arial" w:eastAsia="Times New Roman" w:hAnsi="Arial" w:cs="Arial"/>
          <w:b/>
          <w:sz w:val="24"/>
          <w:szCs w:val="24"/>
          <w:lang w:eastAsia="ru-RU"/>
        </w:rPr>
      </w:pPr>
      <w:r w:rsidRPr="00582E25">
        <w:rPr>
          <w:rFonts w:ascii="Arial" w:eastAsia="Times New Roman" w:hAnsi="Arial" w:cs="Arial"/>
          <w:b/>
          <w:sz w:val="24"/>
          <w:szCs w:val="24"/>
          <w:lang w:eastAsia="ru-RU"/>
        </w:rPr>
        <w:t xml:space="preserve">                 ПОСТАНОВЛЕНИЕ                                                          КАРАР</w:t>
      </w:r>
    </w:p>
    <w:p w:rsidR="00815B27" w:rsidRPr="00582E25" w:rsidRDefault="00815B27" w:rsidP="00815B27">
      <w:pPr>
        <w:spacing w:after="0" w:line="240" w:lineRule="auto"/>
        <w:jc w:val="center"/>
        <w:rPr>
          <w:rFonts w:ascii="Arial" w:eastAsia="Times New Roman" w:hAnsi="Arial" w:cs="Arial"/>
          <w:sz w:val="24"/>
          <w:szCs w:val="24"/>
          <w:lang w:eastAsia="ru-RU"/>
        </w:rPr>
      </w:pPr>
      <w:r w:rsidRPr="00582E25">
        <w:rPr>
          <w:rFonts w:ascii="Arial" w:eastAsia="Times New Roman" w:hAnsi="Arial" w:cs="Arial"/>
          <w:sz w:val="24"/>
          <w:szCs w:val="24"/>
          <w:lang w:eastAsia="ru-RU"/>
        </w:rPr>
        <w:t>с. Большая Цильна</w:t>
      </w:r>
    </w:p>
    <w:p w:rsidR="00815B27" w:rsidRPr="00582E25" w:rsidRDefault="00815B27" w:rsidP="00815B27">
      <w:pPr>
        <w:spacing w:after="0" w:line="240" w:lineRule="auto"/>
        <w:jc w:val="center"/>
        <w:rPr>
          <w:rFonts w:ascii="Arial" w:eastAsia="Times New Roman" w:hAnsi="Arial" w:cs="Arial"/>
          <w:sz w:val="24"/>
          <w:szCs w:val="24"/>
          <w:lang w:eastAsia="ru-RU"/>
        </w:rPr>
      </w:pPr>
    </w:p>
    <w:p w:rsidR="00815B27" w:rsidRPr="00582E25" w:rsidRDefault="0034225C" w:rsidP="00815B27">
      <w:pPr>
        <w:spacing w:line="259" w:lineRule="auto"/>
        <w:ind w:right="5103"/>
        <w:jc w:val="both"/>
        <w:rPr>
          <w:rFonts w:ascii="Arial" w:eastAsia="Calibri" w:hAnsi="Arial" w:cs="Arial"/>
          <w:color w:val="000000"/>
          <w:sz w:val="24"/>
          <w:szCs w:val="24"/>
          <w:shd w:val="clear" w:color="auto" w:fill="FFFFFF"/>
        </w:rPr>
      </w:pPr>
      <w:r w:rsidRPr="00582E25">
        <w:rPr>
          <w:rFonts w:ascii="Arial" w:eastAsia="Times New Roman" w:hAnsi="Arial" w:cs="Arial"/>
          <w:sz w:val="24"/>
          <w:szCs w:val="24"/>
          <w:lang w:eastAsia="ru-RU"/>
        </w:rPr>
        <w:t>29.04.</w:t>
      </w:r>
      <w:r w:rsidR="00815B27" w:rsidRPr="00582E25">
        <w:rPr>
          <w:rFonts w:ascii="Arial" w:eastAsia="Times New Roman" w:hAnsi="Arial" w:cs="Arial"/>
          <w:sz w:val="24"/>
          <w:szCs w:val="24"/>
          <w:lang w:eastAsia="ru-RU"/>
        </w:rPr>
        <w:t xml:space="preserve">2022 </w:t>
      </w:r>
      <w:r w:rsidRPr="00582E25">
        <w:rPr>
          <w:rFonts w:ascii="Arial" w:eastAsia="Times New Roman" w:hAnsi="Arial" w:cs="Arial"/>
          <w:sz w:val="24"/>
          <w:szCs w:val="24"/>
          <w:lang w:eastAsia="ru-RU"/>
        </w:rPr>
        <w:t>года</w:t>
      </w:r>
      <w:r w:rsidRPr="00582E25">
        <w:rPr>
          <w:rFonts w:ascii="Arial" w:eastAsia="Times New Roman" w:hAnsi="Arial" w:cs="Arial"/>
          <w:sz w:val="24"/>
          <w:szCs w:val="24"/>
          <w:lang w:eastAsia="ru-RU"/>
        </w:rPr>
        <w:tab/>
        <w:t xml:space="preserve">            № 12</w:t>
      </w:r>
    </w:p>
    <w:p w:rsidR="00815B27" w:rsidRPr="00582E25" w:rsidRDefault="00815B27" w:rsidP="00815B27">
      <w:pPr>
        <w:spacing w:line="259" w:lineRule="auto"/>
        <w:ind w:right="5103"/>
        <w:jc w:val="both"/>
        <w:rPr>
          <w:rFonts w:ascii="Arial" w:eastAsia="Calibri" w:hAnsi="Arial" w:cs="Arial"/>
          <w:color w:val="000000"/>
          <w:sz w:val="24"/>
          <w:szCs w:val="24"/>
          <w:shd w:val="clear" w:color="auto" w:fill="FFFFFF"/>
        </w:rPr>
      </w:pPr>
      <w:r w:rsidRPr="00582E25">
        <w:rPr>
          <w:rFonts w:ascii="Arial" w:eastAsia="Calibri" w:hAnsi="Arial" w:cs="Arial"/>
          <w:color w:val="000000"/>
          <w:sz w:val="24"/>
          <w:szCs w:val="24"/>
          <w:shd w:val="clear" w:color="auto" w:fill="FFFFFF"/>
        </w:rPr>
        <w:t xml:space="preserve">О внесении изменений в Административный регламент предоставления муниципальной услуги «Выдача разрешения на право размещения и эксплуатации нестационарного торгового объекта на территории </w:t>
      </w:r>
      <w:proofErr w:type="spellStart"/>
      <w:r w:rsidRPr="00582E25">
        <w:rPr>
          <w:rFonts w:ascii="Arial" w:eastAsia="Calibri" w:hAnsi="Arial" w:cs="Arial"/>
          <w:color w:val="000000"/>
          <w:sz w:val="24"/>
          <w:szCs w:val="24"/>
          <w:shd w:val="clear" w:color="auto" w:fill="FFFFFF"/>
        </w:rPr>
        <w:t>Большецильнинского</w:t>
      </w:r>
      <w:proofErr w:type="spellEnd"/>
      <w:r w:rsidRPr="00582E25">
        <w:rPr>
          <w:rFonts w:ascii="Arial" w:eastAsia="Calibri" w:hAnsi="Arial" w:cs="Arial"/>
          <w:color w:val="000000"/>
          <w:sz w:val="24"/>
          <w:szCs w:val="24"/>
          <w:shd w:val="clear" w:color="auto" w:fill="FFFFFF"/>
        </w:rPr>
        <w:t xml:space="preserve"> сельского поселения»</w:t>
      </w:r>
    </w:p>
    <w:p w:rsidR="00815B27" w:rsidRPr="00582E25" w:rsidRDefault="00815B27" w:rsidP="00815B27">
      <w:pPr>
        <w:spacing w:line="259" w:lineRule="auto"/>
        <w:jc w:val="both"/>
        <w:rPr>
          <w:rFonts w:ascii="Arial" w:eastAsia="Calibri" w:hAnsi="Arial" w:cs="Arial"/>
          <w:color w:val="000000"/>
          <w:sz w:val="24"/>
          <w:szCs w:val="24"/>
          <w:shd w:val="clear" w:color="auto" w:fill="FFFFFF"/>
        </w:rPr>
      </w:pPr>
    </w:p>
    <w:p w:rsidR="00815B27" w:rsidRPr="00582E25" w:rsidRDefault="00815B27" w:rsidP="00815B27">
      <w:pPr>
        <w:spacing w:line="259" w:lineRule="auto"/>
        <w:ind w:firstLine="567"/>
        <w:jc w:val="both"/>
        <w:rPr>
          <w:rFonts w:ascii="Arial" w:eastAsia="Calibri" w:hAnsi="Arial" w:cs="Arial"/>
          <w:color w:val="000000"/>
          <w:sz w:val="24"/>
          <w:szCs w:val="24"/>
          <w:shd w:val="clear" w:color="auto" w:fill="FFFFFF"/>
        </w:rPr>
      </w:pPr>
      <w:r w:rsidRPr="00582E25">
        <w:rPr>
          <w:rFonts w:ascii="Arial" w:eastAsia="Calibri" w:hAnsi="Arial" w:cs="Arial"/>
          <w:color w:val="000000"/>
          <w:sz w:val="24"/>
          <w:szCs w:val="24"/>
          <w:shd w:val="clear" w:color="auto" w:fill="FFFFFF"/>
        </w:rPr>
        <w:t xml:space="preserve">В соответствии с Федеральным законом от 30.12.2020 № 509-ФЗ Исполнительный комитет </w:t>
      </w:r>
      <w:proofErr w:type="spellStart"/>
      <w:r w:rsidRPr="00582E25">
        <w:rPr>
          <w:rFonts w:ascii="Arial" w:eastAsia="Calibri" w:hAnsi="Arial" w:cs="Arial"/>
          <w:color w:val="000000"/>
          <w:sz w:val="24"/>
          <w:szCs w:val="24"/>
          <w:shd w:val="clear" w:color="auto" w:fill="FFFFFF"/>
        </w:rPr>
        <w:t>Большецильнинского</w:t>
      </w:r>
      <w:proofErr w:type="spellEnd"/>
      <w:r w:rsidRPr="00582E25">
        <w:rPr>
          <w:rFonts w:ascii="Arial" w:eastAsia="Calibri" w:hAnsi="Arial" w:cs="Arial"/>
          <w:color w:val="000000"/>
          <w:sz w:val="24"/>
          <w:szCs w:val="24"/>
          <w:shd w:val="clear" w:color="auto" w:fill="FFFFFF"/>
        </w:rPr>
        <w:t xml:space="preserve"> сельского поселения Дрожжановского муниципального района ПОСТАНОВЛЯЕТ: </w:t>
      </w:r>
    </w:p>
    <w:p w:rsidR="00815B27" w:rsidRPr="00582E25" w:rsidRDefault="00815B27" w:rsidP="00815B27">
      <w:pPr>
        <w:spacing w:line="259" w:lineRule="auto"/>
        <w:ind w:firstLine="567"/>
        <w:jc w:val="both"/>
        <w:rPr>
          <w:rFonts w:ascii="Arial" w:eastAsia="Calibri" w:hAnsi="Arial" w:cs="Arial"/>
          <w:color w:val="000000"/>
          <w:sz w:val="24"/>
          <w:szCs w:val="24"/>
          <w:shd w:val="clear" w:color="auto" w:fill="FFFFFF"/>
        </w:rPr>
      </w:pPr>
      <w:r w:rsidRPr="00582E25">
        <w:rPr>
          <w:rFonts w:ascii="Arial" w:eastAsia="Calibri" w:hAnsi="Arial" w:cs="Arial"/>
          <w:color w:val="000000"/>
          <w:sz w:val="24"/>
          <w:szCs w:val="24"/>
          <w:shd w:val="clear" w:color="auto" w:fill="FFFFFF"/>
        </w:rPr>
        <w:t xml:space="preserve">1. Внести в Административный регламент предоставления муниципальной услуги "Выдача разрешения на право размещения и эксплуатации нестационарного торгового объекта на территории </w:t>
      </w:r>
      <w:proofErr w:type="spellStart"/>
      <w:r w:rsidRPr="00582E25">
        <w:rPr>
          <w:rFonts w:ascii="Arial" w:eastAsia="Calibri" w:hAnsi="Arial" w:cs="Arial"/>
          <w:color w:val="000000"/>
          <w:sz w:val="24"/>
          <w:szCs w:val="24"/>
          <w:shd w:val="clear" w:color="auto" w:fill="FFFFFF"/>
        </w:rPr>
        <w:t>Большецильнинского</w:t>
      </w:r>
      <w:proofErr w:type="spellEnd"/>
      <w:r w:rsidRPr="00582E25">
        <w:rPr>
          <w:rFonts w:ascii="Arial" w:eastAsia="Calibri" w:hAnsi="Arial" w:cs="Arial"/>
          <w:color w:val="000000"/>
          <w:sz w:val="24"/>
          <w:szCs w:val="24"/>
          <w:shd w:val="clear" w:color="auto" w:fill="FFFFFF"/>
        </w:rPr>
        <w:t xml:space="preserve"> сельского поселения», утвержденный постановлением Исполнительного комитета </w:t>
      </w:r>
      <w:proofErr w:type="spellStart"/>
      <w:r w:rsidRPr="00582E25">
        <w:rPr>
          <w:rFonts w:ascii="Arial" w:eastAsia="Calibri" w:hAnsi="Arial" w:cs="Arial"/>
          <w:color w:val="000000"/>
          <w:sz w:val="24"/>
          <w:szCs w:val="24"/>
          <w:shd w:val="clear" w:color="auto" w:fill="FFFFFF"/>
        </w:rPr>
        <w:t>Большецильнинского</w:t>
      </w:r>
      <w:proofErr w:type="spellEnd"/>
      <w:r w:rsidRPr="00582E25">
        <w:rPr>
          <w:rFonts w:ascii="Arial" w:eastAsia="Calibri" w:hAnsi="Arial" w:cs="Arial"/>
          <w:color w:val="000000"/>
          <w:sz w:val="24"/>
          <w:szCs w:val="24"/>
          <w:shd w:val="clear" w:color="auto" w:fill="FFFFFF"/>
        </w:rPr>
        <w:t xml:space="preserve"> сельского поселения Дрожжановского муниципального района Республики Татарстан от 13.03.2017 №</w:t>
      </w:r>
      <w:proofErr w:type="gramStart"/>
      <w:r w:rsidRPr="00582E25">
        <w:rPr>
          <w:rFonts w:ascii="Arial" w:eastAsia="Calibri" w:hAnsi="Arial" w:cs="Arial"/>
          <w:color w:val="000000"/>
          <w:sz w:val="24"/>
          <w:szCs w:val="24"/>
          <w:shd w:val="clear" w:color="auto" w:fill="FFFFFF"/>
        </w:rPr>
        <w:t>2  (</w:t>
      </w:r>
      <w:proofErr w:type="gramEnd"/>
      <w:r w:rsidRPr="00582E25">
        <w:rPr>
          <w:rFonts w:ascii="Arial" w:eastAsia="Calibri" w:hAnsi="Arial" w:cs="Arial"/>
          <w:color w:val="000000"/>
          <w:sz w:val="24"/>
          <w:szCs w:val="24"/>
          <w:shd w:val="clear" w:color="auto" w:fill="FFFFFF"/>
        </w:rPr>
        <w:t>в редакции от 27.05.2020 № 13), следующие изменения:</w:t>
      </w:r>
    </w:p>
    <w:p w:rsidR="00815B27" w:rsidRPr="00582E25" w:rsidRDefault="00815B27" w:rsidP="00815B27">
      <w:pPr>
        <w:tabs>
          <w:tab w:val="left" w:pos="851"/>
        </w:tabs>
        <w:spacing w:after="0" w:line="240" w:lineRule="auto"/>
        <w:ind w:left="567"/>
        <w:contextualSpacing/>
        <w:jc w:val="both"/>
        <w:rPr>
          <w:rFonts w:ascii="Arial" w:eastAsia="Calibri" w:hAnsi="Arial" w:cs="Arial"/>
          <w:sz w:val="24"/>
          <w:szCs w:val="24"/>
        </w:rPr>
      </w:pPr>
      <w:proofErr w:type="gramStart"/>
      <w:r w:rsidRPr="00582E25">
        <w:rPr>
          <w:rFonts w:ascii="Arial" w:eastAsia="Calibri" w:hAnsi="Arial" w:cs="Arial"/>
          <w:b/>
          <w:sz w:val="24"/>
          <w:szCs w:val="24"/>
        </w:rPr>
        <w:t>пункт</w:t>
      </w:r>
      <w:proofErr w:type="gramEnd"/>
      <w:r w:rsidRPr="00582E25">
        <w:rPr>
          <w:rFonts w:ascii="Arial" w:eastAsia="Calibri" w:hAnsi="Arial" w:cs="Arial"/>
          <w:b/>
          <w:sz w:val="24"/>
          <w:szCs w:val="24"/>
        </w:rPr>
        <w:t xml:space="preserve"> 2.7</w:t>
      </w:r>
      <w:r w:rsidRPr="00582E25">
        <w:rPr>
          <w:rFonts w:ascii="Arial" w:eastAsia="Calibri" w:hAnsi="Arial" w:cs="Arial"/>
          <w:sz w:val="24"/>
          <w:szCs w:val="24"/>
        </w:rPr>
        <w:t xml:space="preserve"> изложить в следующей редакции:</w:t>
      </w:r>
    </w:p>
    <w:p w:rsidR="00815B27" w:rsidRPr="00582E25" w:rsidRDefault="00815B27" w:rsidP="00815B27">
      <w:pPr>
        <w:shd w:val="clear" w:color="auto" w:fill="FFFFFF"/>
        <w:spacing w:after="0" w:line="330" w:lineRule="atLeast"/>
        <w:ind w:firstLine="567"/>
        <w:jc w:val="both"/>
        <w:rPr>
          <w:rFonts w:ascii="Arial" w:eastAsia="Times New Roman" w:hAnsi="Arial" w:cs="Arial"/>
          <w:color w:val="000000"/>
          <w:sz w:val="24"/>
          <w:szCs w:val="24"/>
          <w:lang w:eastAsia="ru-RU"/>
        </w:rPr>
      </w:pPr>
      <w:r w:rsidRPr="00582E25">
        <w:rPr>
          <w:rFonts w:ascii="Arial" w:eastAsia="Times New Roman" w:hAnsi="Arial" w:cs="Arial"/>
          <w:color w:val="000000"/>
          <w:sz w:val="24"/>
          <w:szCs w:val="24"/>
          <w:lang w:eastAsia="ru-RU"/>
        </w:rPr>
        <w:t>«2.7. Органы, предоставляющие муниципальные услуги, не вправе требовать от заявителя:</w:t>
      </w:r>
    </w:p>
    <w:p w:rsidR="00815B27" w:rsidRPr="00582E25" w:rsidRDefault="00815B27" w:rsidP="00815B27">
      <w:pPr>
        <w:shd w:val="clear" w:color="auto" w:fill="FFFFFF"/>
        <w:spacing w:after="0" w:line="330" w:lineRule="atLeast"/>
        <w:ind w:firstLine="567"/>
        <w:jc w:val="both"/>
        <w:rPr>
          <w:rFonts w:ascii="Arial" w:eastAsia="Times New Roman" w:hAnsi="Arial" w:cs="Arial"/>
          <w:color w:val="000000"/>
          <w:sz w:val="24"/>
          <w:szCs w:val="24"/>
          <w:lang w:eastAsia="ru-RU"/>
        </w:rPr>
      </w:pPr>
      <w:r w:rsidRPr="00582E25">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r w:rsidRPr="00582E25">
        <w:rPr>
          <w:rFonts w:ascii="Arial" w:eastAsia="Times New Roman" w:hAnsi="Arial" w:cs="Arial"/>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муниципальные услуги, иных органов местного самоуправления либо </w:t>
      </w:r>
      <w:r w:rsidRPr="00582E25">
        <w:rPr>
          <w:rFonts w:ascii="Arial" w:eastAsia="Times New Roman" w:hAnsi="Arial" w:cs="Arial"/>
          <w:color w:val="000000"/>
          <w:sz w:val="24"/>
          <w:szCs w:val="24"/>
          <w:lang w:eastAsia="ru-RU"/>
        </w:rPr>
        <w:lastRenderedPageBreak/>
        <w:t>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history="1">
        <w:r w:rsidRPr="00582E25">
          <w:rPr>
            <w:rFonts w:ascii="Arial" w:eastAsia="Times New Roman" w:hAnsi="Arial" w:cs="Arial"/>
            <w:sz w:val="24"/>
            <w:szCs w:val="24"/>
            <w:lang w:eastAsia="ru-RU"/>
          </w:rPr>
          <w:t>частью 1 статьи 1 Федерального закона</w:t>
        </w:r>
      </w:hyperlink>
      <w:r w:rsidRPr="00582E25">
        <w:rPr>
          <w:rFonts w:ascii="Arial" w:eastAsia="Times New Roman" w:hAnsi="Arial" w:cs="Arial"/>
          <w:sz w:val="24"/>
          <w:szCs w:val="24"/>
          <w:lang w:eastAsia="ru-RU"/>
        </w:rPr>
        <w:t xml:space="preserve"> </w:t>
      </w:r>
      <w:r w:rsidRPr="00582E25">
        <w:rPr>
          <w:rFonts w:ascii="Arial" w:eastAsia="Times New Roman" w:hAnsi="Arial" w:cs="Arial"/>
          <w:color w:val="000000"/>
          <w:sz w:val="24"/>
          <w:szCs w:val="24"/>
          <w:lang w:eastAsia="ru-RU"/>
        </w:rPr>
        <w:t>№ 210-ФЗ  государственных и муниципальных услуг, в соответствии с нормативными правовыми актами Российской Федерации, нормативными правовыми актами Республики Татарстан, муниципальными правовыми </w:t>
      </w:r>
      <w:hyperlink r:id="rId6" w:history="1">
        <w:r w:rsidRPr="00582E25">
          <w:rPr>
            <w:rFonts w:ascii="Arial" w:eastAsia="Times New Roman" w:hAnsi="Arial" w:cs="Arial"/>
            <w:sz w:val="24"/>
            <w:szCs w:val="24"/>
            <w:lang w:eastAsia="ru-RU"/>
          </w:rPr>
          <w:t>актами</w:t>
        </w:r>
      </w:hyperlink>
      <w:r w:rsidRPr="00582E25">
        <w:rPr>
          <w:rFonts w:ascii="Arial" w:eastAsia="Times New Roman" w:hAnsi="Arial" w:cs="Arial"/>
          <w:sz w:val="24"/>
          <w:szCs w:val="24"/>
          <w:lang w:eastAsia="ru-RU"/>
        </w:rPr>
        <w:t>, за исключением документов, включенных в определенный </w:t>
      </w:r>
      <w:hyperlink r:id="rId7" w:history="1">
        <w:r w:rsidRPr="00582E25">
          <w:rPr>
            <w:rFonts w:ascii="Arial" w:eastAsia="Times New Roman" w:hAnsi="Arial" w:cs="Arial"/>
            <w:sz w:val="24"/>
            <w:szCs w:val="24"/>
            <w:lang w:eastAsia="ru-RU"/>
          </w:rPr>
          <w:t>частью 6 статьи</w:t>
        </w:r>
      </w:hyperlink>
      <w:r w:rsidRPr="00582E25">
        <w:rPr>
          <w:rFonts w:ascii="Arial" w:eastAsia="Times New Roman" w:hAnsi="Arial" w:cs="Arial"/>
          <w:sz w:val="24"/>
          <w:szCs w:val="24"/>
          <w:lang w:eastAsia="ru-RU"/>
        </w:rPr>
        <w:t xml:space="preserve"> 7 </w:t>
      </w:r>
      <w:r w:rsidRPr="00582E25">
        <w:rPr>
          <w:rFonts w:ascii="Arial" w:eastAsia="Times New Roman" w:hAnsi="Arial" w:cs="Arial"/>
          <w:color w:val="000000"/>
          <w:sz w:val="24"/>
          <w:szCs w:val="24"/>
          <w:lang w:eastAsia="ru-RU"/>
        </w:rPr>
        <w:t>частью 1 статьи 1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r w:rsidRPr="00582E25">
        <w:rPr>
          <w:rFonts w:ascii="Arial" w:eastAsia="Times New Roman" w:hAnsi="Arial" w:cs="Arial"/>
          <w:color w:val="000000"/>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582E25">
          <w:rPr>
            <w:rFonts w:ascii="Arial" w:eastAsia="Times New Roman" w:hAnsi="Arial" w:cs="Arial"/>
            <w:sz w:val="24"/>
            <w:szCs w:val="24"/>
            <w:lang w:eastAsia="ru-RU"/>
          </w:rPr>
          <w:t xml:space="preserve">части 1 статьи </w:t>
        </w:r>
        <w:proofErr w:type="gramStart"/>
        <w:r w:rsidRPr="00582E25">
          <w:rPr>
            <w:rFonts w:ascii="Arial" w:eastAsia="Times New Roman" w:hAnsi="Arial" w:cs="Arial"/>
            <w:sz w:val="24"/>
            <w:szCs w:val="24"/>
            <w:lang w:eastAsia="ru-RU"/>
          </w:rPr>
          <w:t xml:space="preserve">9 </w:t>
        </w:r>
      </w:hyperlink>
      <w:r w:rsidRPr="00582E25">
        <w:rPr>
          <w:rFonts w:ascii="Arial" w:eastAsia="Calibri" w:hAnsi="Arial" w:cs="Arial"/>
          <w:sz w:val="24"/>
          <w:szCs w:val="24"/>
        </w:rPr>
        <w:t xml:space="preserve"> </w:t>
      </w:r>
      <w:r w:rsidRPr="00582E25">
        <w:rPr>
          <w:rFonts w:ascii="Arial" w:eastAsia="Times New Roman" w:hAnsi="Arial" w:cs="Arial"/>
          <w:color w:val="000000"/>
          <w:sz w:val="24"/>
          <w:szCs w:val="24"/>
          <w:lang w:eastAsia="ru-RU"/>
        </w:rPr>
        <w:t>Федерального</w:t>
      </w:r>
      <w:proofErr w:type="gramEnd"/>
      <w:r w:rsidRPr="00582E25">
        <w:rPr>
          <w:rFonts w:ascii="Arial" w:eastAsia="Times New Roman" w:hAnsi="Arial" w:cs="Arial"/>
          <w:color w:val="000000"/>
          <w:sz w:val="24"/>
          <w:szCs w:val="24"/>
          <w:lang w:eastAsia="ru-RU"/>
        </w:rPr>
        <w:t xml:space="preserve"> закона № 210-ФЗ;</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r w:rsidRPr="00582E25">
        <w:rPr>
          <w:rFonts w:ascii="Arial" w:eastAsia="Times New Roman" w:hAnsi="Arial" w:cs="Arial"/>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proofErr w:type="gramStart"/>
      <w:r w:rsidRPr="00582E25">
        <w:rPr>
          <w:rFonts w:ascii="Arial" w:eastAsia="Times New Roman" w:hAnsi="Arial" w:cs="Arial"/>
          <w:color w:val="000000"/>
          <w:sz w:val="24"/>
          <w:szCs w:val="24"/>
          <w:lang w:eastAsia="ru-RU"/>
        </w:rPr>
        <w:t>а</w:t>
      </w:r>
      <w:proofErr w:type="gramEnd"/>
      <w:r w:rsidRPr="00582E25">
        <w:rPr>
          <w:rFonts w:ascii="Arial" w:eastAsia="Times New Roman" w:hAnsi="Arial" w:cs="Arial"/>
          <w:color w:val="000000"/>
          <w:sz w:val="24"/>
          <w:szCs w:val="24"/>
          <w:lang w:eastAsia="ru-RU"/>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proofErr w:type="gramStart"/>
      <w:r w:rsidRPr="00582E25">
        <w:rPr>
          <w:rFonts w:ascii="Arial" w:eastAsia="Times New Roman" w:hAnsi="Arial" w:cs="Arial"/>
          <w:color w:val="000000"/>
          <w:sz w:val="24"/>
          <w:szCs w:val="24"/>
          <w:lang w:eastAsia="ru-RU"/>
        </w:rPr>
        <w:t>б</w:t>
      </w:r>
      <w:proofErr w:type="gramEnd"/>
      <w:r w:rsidRPr="00582E25">
        <w:rPr>
          <w:rFonts w:ascii="Arial" w:eastAsia="Times New Roman" w:hAnsi="Arial" w:cs="Arial"/>
          <w:color w:val="000000"/>
          <w:sz w:val="24"/>
          <w:szCs w:val="24"/>
          <w:lang w:eastAsia="ru-RU"/>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proofErr w:type="gramStart"/>
      <w:r w:rsidRPr="00582E25">
        <w:rPr>
          <w:rFonts w:ascii="Arial" w:eastAsia="Times New Roman" w:hAnsi="Arial" w:cs="Arial"/>
          <w:color w:val="000000"/>
          <w:sz w:val="24"/>
          <w:szCs w:val="24"/>
          <w:lang w:eastAsia="ru-RU"/>
        </w:rPr>
        <w:t>в</w:t>
      </w:r>
      <w:proofErr w:type="gramEnd"/>
      <w:r w:rsidRPr="00582E25">
        <w:rPr>
          <w:rFonts w:ascii="Arial" w:eastAsia="Times New Roman" w:hAnsi="Arial" w:cs="Arial"/>
          <w:color w:val="000000"/>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r w:rsidRPr="00582E25">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582E25">
          <w:rPr>
            <w:rFonts w:ascii="Arial" w:eastAsia="Times New Roman" w:hAnsi="Arial" w:cs="Arial"/>
            <w:sz w:val="24"/>
            <w:szCs w:val="24"/>
            <w:lang w:eastAsia="ru-RU"/>
          </w:rPr>
          <w:t>частью 1_1 статьи 16</w:t>
        </w:r>
      </w:hyperlink>
      <w:r w:rsidRPr="00582E25">
        <w:rPr>
          <w:rFonts w:ascii="Arial" w:eastAsia="Calibri" w:hAnsi="Arial" w:cs="Arial"/>
          <w:sz w:val="24"/>
          <w:szCs w:val="24"/>
        </w:rPr>
        <w:t xml:space="preserve"> </w:t>
      </w:r>
      <w:r w:rsidRPr="00582E25">
        <w:rPr>
          <w:rFonts w:ascii="Arial" w:eastAsia="Times New Roman" w:hAnsi="Arial" w:cs="Arial"/>
          <w:color w:val="000000"/>
          <w:sz w:val="24"/>
          <w:szCs w:val="24"/>
          <w:lang w:eastAsia="ru-RU"/>
        </w:rPr>
        <w:t xml:space="preserve">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w:t>
      </w:r>
      <w:r w:rsidRPr="00582E25">
        <w:rPr>
          <w:rFonts w:ascii="Arial" w:eastAsia="Times New Roman" w:hAnsi="Arial" w:cs="Arial"/>
          <w:color w:val="000000"/>
          <w:sz w:val="24"/>
          <w:szCs w:val="24"/>
          <w:lang w:eastAsia="ru-RU"/>
        </w:rPr>
        <w:lastRenderedPageBreak/>
        <w:t>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582E25">
          <w:rPr>
            <w:rFonts w:ascii="Arial" w:eastAsia="Times New Roman" w:hAnsi="Arial" w:cs="Arial"/>
            <w:sz w:val="24"/>
            <w:szCs w:val="24"/>
            <w:lang w:eastAsia="ru-RU"/>
          </w:rPr>
          <w:t xml:space="preserve">частью 1_1 статьи 16 </w:t>
        </w:r>
      </w:hyperlink>
      <w:r w:rsidRPr="00582E25">
        <w:rPr>
          <w:rFonts w:ascii="Arial" w:eastAsia="Calibri" w:hAnsi="Arial" w:cs="Arial"/>
          <w:sz w:val="24"/>
          <w:szCs w:val="24"/>
        </w:rPr>
        <w:t xml:space="preserve"> </w:t>
      </w:r>
      <w:r w:rsidRPr="00582E25">
        <w:rPr>
          <w:rFonts w:ascii="Arial" w:eastAsia="Times New Roman" w:hAnsi="Arial" w:cs="Arial"/>
          <w:color w:val="000000"/>
          <w:sz w:val="24"/>
          <w:szCs w:val="24"/>
          <w:lang w:eastAsia="ru-RU"/>
        </w:rPr>
        <w:t>Федерального закона № 210-ФЗ, уведомляется заявитель, а также приносятся извинения за доставленные неудобства;</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r w:rsidRPr="00582E25">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582E25">
          <w:rPr>
            <w:rFonts w:ascii="Arial" w:eastAsia="Times New Roman" w:hAnsi="Arial" w:cs="Arial"/>
            <w:sz w:val="24"/>
            <w:szCs w:val="24"/>
            <w:lang w:eastAsia="ru-RU"/>
          </w:rPr>
          <w:t xml:space="preserve">пунктом 7_2 части 1 статьи </w:t>
        </w:r>
        <w:proofErr w:type="gramStart"/>
        <w:r w:rsidRPr="00582E25">
          <w:rPr>
            <w:rFonts w:ascii="Arial" w:eastAsia="Times New Roman" w:hAnsi="Arial" w:cs="Arial"/>
            <w:sz w:val="24"/>
            <w:szCs w:val="24"/>
            <w:lang w:eastAsia="ru-RU"/>
          </w:rPr>
          <w:t xml:space="preserve">16 </w:t>
        </w:r>
      </w:hyperlink>
      <w:r w:rsidRPr="00582E25">
        <w:rPr>
          <w:rFonts w:ascii="Arial" w:eastAsia="Calibri" w:hAnsi="Arial" w:cs="Arial"/>
          <w:sz w:val="24"/>
          <w:szCs w:val="24"/>
        </w:rPr>
        <w:t xml:space="preserve"> </w:t>
      </w:r>
      <w:r w:rsidRPr="00582E25">
        <w:rPr>
          <w:rFonts w:ascii="Arial" w:eastAsia="Times New Roman" w:hAnsi="Arial" w:cs="Arial"/>
          <w:color w:val="000000"/>
          <w:sz w:val="24"/>
          <w:szCs w:val="24"/>
          <w:lang w:eastAsia="ru-RU"/>
        </w:rPr>
        <w:t>Федерального</w:t>
      </w:r>
      <w:proofErr w:type="gramEnd"/>
      <w:r w:rsidRPr="00582E25">
        <w:rPr>
          <w:rFonts w:ascii="Arial" w:eastAsia="Times New Roman" w:hAnsi="Arial" w:cs="Arial"/>
          <w:color w:val="000000"/>
          <w:sz w:val="24"/>
          <w:szCs w:val="24"/>
          <w:lang w:eastAsia="ru-RU"/>
        </w:rPr>
        <w:t xml:space="preserve">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r w:rsidRPr="00582E25">
        <w:rPr>
          <w:rFonts w:ascii="Arial" w:eastAsia="Times New Roman" w:hAnsi="Arial" w:cs="Arial"/>
          <w:color w:val="000000"/>
          <w:sz w:val="24"/>
          <w:szCs w:val="24"/>
          <w:lang w:eastAsia="ru-RU"/>
        </w:rPr>
        <w:t>2.7.1. Заявители в целях получения государственных и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r:id="rId12" w:history="1">
        <w:r w:rsidRPr="00582E25">
          <w:rPr>
            <w:rFonts w:ascii="Arial" w:eastAsia="Times New Roman" w:hAnsi="Arial" w:cs="Arial"/>
            <w:sz w:val="24"/>
            <w:szCs w:val="24"/>
            <w:lang w:eastAsia="ru-RU"/>
          </w:rPr>
          <w:t xml:space="preserve">частью 2 статьи 19 </w:t>
        </w:r>
      </w:hyperlink>
      <w:r w:rsidRPr="00582E25">
        <w:rPr>
          <w:rFonts w:ascii="Arial" w:eastAsia="Times New Roman" w:hAnsi="Arial" w:cs="Arial"/>
          <w:color w:val="000000"/>
          <w:sz w:val="24"/>
          <w:szCs w:val="24"/>
          <w:lang w:eastAsia="ru-RU"/>
        </w:rPr>
        <w:t>Федерального закона № 210-ФЗ,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r w:rsidRPr="00582E25">
        <w:rPr>
          <w:rFonts w:ascii="Arial" w:eastAsia="Times New Roman" w:hAnsi="Arial" w:cs="Arial"/>
          <w:b/>
          <w:color w:val="000000"/>
          <w:sz w:val="24"/>
          <w:szCs w:val="24"/>
          <w:lang w:eastAsia="ru-RU"/>
        </w:rPr>
        <w:t>2) раздел 3</w:t>
      </w:r>
      <w:r w:rsidRPr="00582E25">
        <w:rPr>
          <w:rFonts w:ascii="Arial" w:eastAsia="Times New Roman" w:hAnsi="Arial" w:cs="Arial"/>
          <w:color w:val="000000"/>
          <w:sz w:val="24"/>
          <w:szCs w:val="24"/>
          <w:lang w:eastAsia="ru-RU"/>
        </w:rPr>
        <w:t xml:space="preserve"> изложить в следующей новой редакции:</w:t>
      </w:r>
    </w:p>
    <w:p w:rsidR="00815B27" w:rsidRPr="00582E25" w:rsidRDefault="00815B27" w:rsidP="00815B27">
      <w:pPr>
        <w:shd w:val="clear" w:color="auto" w:fill="FFFFFF"/>
        <w:spacing w:after="0" w:line="330" w:lineRule="atLeast"/>
        <w:ind w:firstLine="480"/>
        <w:jc w:val="both"/>
        <w:rPr>
          <w:rFonts w:ascii="Arial" w:eastAsia="Times New Roman" w:hAnsi="Arial" w:cs="Arial"/>
          <w:color w:val="000000"/>
          <w:sz w:val="24"/>
          <w:szCs w:val="24"/>
          <w:lang w:eastAsia="ru-RU"/>
        </w:rPr>
      </w:pPr>
    </w:p>
    <w:p w:rsidR="00815B27" w:rsidRPr="00582E25" w:rsidRDefault="00815B27" w:rsidP="00815B27">
      <w:pPr>
        <w:autoSpaceDE w:val="0"/>
        <w:autoSpaceDN w:val="0"/>
        <w:adjustRightInd w:val="0"/>
        <w:spacing w:after="0" w:line="240" w:lineRule="auto"/>
        <w:ind w:right="-1" w:firstLine="567"/>
        <w:jc w:val="center"/>
        <w:rPr>
          <w:rFonts w:ascii="Arial" w:eastAsia="Calibri" w:hAnsi="Arial" w:cs="Arial"/>
          <w:color w:val="000000"/>
          <w:sz w:val="24"/>
          <w:szCs w:val="24"/>
        </w:rPr>
      </w:pPr>
      <w:r w:rsidRPr="00582E25">
        <w:rPr>
          <w:rFonts w:ascii="Arial" w:eastAsia="Calibri"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15B27" w:rsidRPr="00582E25" w:rsidRDefault="00815B27" w:rsidP="00815B27">
      <w:pPr>
        <w:spacing w:after="0" w:line="240" w:lineRule="auto"/>
        <w:ind w:right="-1" w:firstLine="567"/>
        <w:jc w:val="both"/>
        <w:rPr>
          <w:rFonts w:ascii="Arial" w:eastAsia="SimSun" w:hAnsi="Arial" w:cs="Arial"/>
          <w:bCs/>
          <w:sz w:val="24"/>
          <w:szCs w:val="24"/>
          <w:lang w:eastAsia="zh-CN"/>
        </w:rPr>
      </w:pP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3.1. Описание последовательности действий при предоставлении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3.1.1. Предоставление муниципальной услуги включает в себя следующие процедуры:</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1) оказание консультаций заявителю;</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2) принятие и рассмотрение комплекта документов, представленных заявителем;</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 направление межведомственных запросов в органы, участвующие в предоставлении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4) подготовка результата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5) выдача (направление) заявителю результата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
    <w:p w:rsidR="00815B27" w:rsidRPr="00582E25" w:rsidRDefault="00815B27" w:rsidP="00815B27">
      <w:pPr>
        <w:suppressAutoHyphens/>
        <w:autoSpaceDE w:val="0"/>
        <w:autoSpaceDN w:val="0"/>
        <w:adjustRightInd w:val="0"/>
        <w:spacing w:after="0" w:line="240" w:lineRule="auto"/>
        <w:ind w:right="-1" w:firstLine="567"/>
        <w:jc w:val="center"/>
        <w:rPr>
          <w:rFonts w:ascii="Arial" w:eastAsia="Calibri" w:hAnsi="Arial" w:cs="Arial"/>
          <w:sz w:val="24"/>
          <w:szCs w:val="24"/>
        </w:rPr>
      </w:pPr>
      <w:r w:rsidRPr="00582E25">
        <w:rPr>
          <w:rFonts w:ascii="Arial" w:eastAsia="Calibri" w:hAnsi="Arial" w:cs="Arial"/>
          <w:sz w:val="24"/>
          <w:szCs w:val="24"/>
        </w:rPr>
        <w:t>3.2. Оказание консультаций заявителю</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Должностным лицом (работником), ответственным за выполнение административной процедуры, является: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при обращении заявителя в МФЦ – работник МФЦ;</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при обращении заявителя в Администрацию –должностное лицо, ответственное за консультирование.</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http://mfc16.tatarstan.ru.</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Процедуры, устанавливаемые настоящим пунктом, осуществляются в день обращения заявителя.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3.2.3. Заявитель вправе обратиться в Администрацию по телефону и электронной почте, а также получить консультацию на сайте Администрации о порядке и сроках предоставления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Процедуры, устанавливаемые настоящим пунктом, осуществляются в день обращения заявителя.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
    <w:p w:rsidR="00815B27" w:rsidRPr="00582E25" w:rsidRDefault="00815B27" w:rsidP="00815B27">
      <w:pPr>
        <w:suppressAutoHyphens/>
        <w:autoSpaceDE w:val="0"/>
        <w:autoSpaceDN w:val="0"/>
        <w:adjustRightInd w:val="0"/>
        <w:spacing w:after="0" w:line="240" w:lineRule="auto"/>
        <w:ind w:right="-1" w:firstLine="567"/>
        <w:jc w:val="center"/>
        <w:rPr>
          <w:rFonts w:ascii="Arial" w:eastAsia="Calibri" w:hAnsi="Arial" w:cs="Arial"/>
          <w:sz w:val="24"/>
          <w:szCs w:val="24"/>
        </w:rPr>
      </w:pPr>
      <w:r w:rsidRPr="00582E25">
        <w:rPr>
          <w:rFonts w:ascii="Arial" w:eastAsia="Calibri" w:hAnsi="Arial" w:cs="Arial"/>
          <w:sz w:val="24"/>
          <w:szCs w:val="24"/>
        </w:rPr>
        <w:t>3.3. Принятие и рассмотрение комплекта документов, представленных заявителем</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3.3.1. Прием документов для предоставления муниципальной услуги через МФЦ или удаленное рабочее место МФЦ.</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3.3.1.2. Работник МФЦ, ведущий прием заявлений: </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определяет</w:t>
      </w:r>
      <w:proofErr w:type="gramEnd"/>
      <w:r w:rsidRPr="00582E25">
        <w:rPr>
          <w:rFonts w:ascii="Arial" w:eastAsia="Calibri" w:hAnsi="Arial" w:cs="Arial"/>
          <w:sz w:val="24"/>
          <w:szCs w:val="24"/>
        </w:rPr>
        <w:t xml:space="preserve"> предмет обращения;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проводит</w:t>
      </w:r>
      <w:proofErr w:type="gramEnd"/>
      <w:r w:rsidRPr="00582E25">
        <w:rPr>
          <w:rFonts w:ascii="Arial" w:eastAsia="Calibri" w:hAnsi="Arial" w:cs="Arial"/>
          <w:sz w:val="24"/>
          <w:szCs w:val="24"/>
        </w:rPr>
        <w:t xml:space="preserve"> проверку полномочий лица, подающего документы;</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проводит</w:t>
      </w:r>
      <w:proofErr w:type="gramEnd"/>
      <w:r w:rsidRPr="00582E25">
        <w:rPr>
          <w:rFonts w:ascii="Arial" w:eastAsia="Calibri" w:hAnsi="Arial" w:cs="Arial"/>
          <w:sz w:val="24"/>
          <w:szCs w:val="24"/>
        </w:rPr>
        <w:t xml:space="preserve"> проверку соответствия документов требованиям, указанным в пункте 2.5 Регламента;</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заполняет</w:t>
      </w:r>
      <w:proofErr w:type="gramEnd"/>
      <w:r w:rsidRPr="00582E25">
        <w:rPr>
          <w:rFonts w:ascii="Arial" w:eastAsia="Calibri" w:hAnsi="Arial" w:cs="Arial"/>
          <w:sz w:val="24"/>
          <w:szCs w:val="24"/>
        </w:rPr>
        <w:t xml:space="preserve"> электронную форму заявления в АИС МФЦ;</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при</w:t>
      </w:r>
      <w:proofErr w:type="gramEnd"/>
      <w:r w:rsidRPr="00582E25">
        <w:rPr>
          <w:rFonts w:ascii="Arial" w:eastAsia="Calibri" w:hAnsi="Arial" w:cs="Arial"/>
          <w:sz w:val="24"/>
          <w:szCs w:val="24"/>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распечатывает</w:t>
      </w:r>
      <w:proofErr w:type="gramEnd"/>
      <w:r w:rsidRPr="00582E25">
        <w:rPr>
          <w:rFonts w:ascii="Arial" w:eastAsia="Calibri" w:hAnsi="Arial" w:cs="Arial"/>
          <w:sz w:val="24"/>
          <w:szCs w:val="24"/>
        </w:rPr>
        <w:t xml:space="preserve"> заявление из АИС МФЦ;</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передает</w:t>
      </w:r>
      <w:proofErr w:type="gramEnd"/>
      <w:r w:rsidRPr="00582E25">
        <w:rPr>
          <w:rFonts w:ascii="Arial" w:eastAsia="Calibri" w:hAnsi="Arial" w:cs="Arial"/>
          <w:sz w:val="24"/>
          <w:szCs w:val="24"/>
        </w:rPr>
        <w:t xml:space="preserve"> заявителю на проверку и подписание;</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после</w:t>
      </w:r>
      <w:proofErr w:type="gramEnd"/>
      <w:r w:rsidRPr="00582E25">
        <w:rPr>
          <w:rFonts w:ascii="Arial" w:eastAsia="Calibri" w:hAnsi="Arial" w:cs="Arial"/>
          <w:sz w:val="24"/>
          <w:szCs w:val="24"/>
        </w:rPr>
        <w:t xml:space="preserve"> подписания сканирует подписанное заявление в АИС МФЦ;</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lastRenderedPageBreak/>
        <w:t>загружает</w:t>
      </w:r>
      <w:proofErr w:type="gramEnd"/>
      <w:r w:rsidRPr="00582E25">
        <w:rPr>
          <w:rFonts w:ascii="Arial" w:eastAsia="Calibri" w:hAnsi="Arial" w:cs="Arial"/>
          <w:sz w:val="24"/>
          <w:szCs w:val="24"/>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возвращает</w:t>
      </w:r>
      <w:proofErr w:type="gramEnd"/>
      <w:r w:rsidRPr="00582E25">
        <w:rPr>
          <w:rFonts w:ascii="Arial" w:eastAsia="Calibri" w:hAnsi="Arial" w:cs="Arial"/>
          <w:sz w:val="24"/>
          <w:szCs w:val="24"/>
        </w:rPr>
        <w:t xml:space="preserve"> подписанное заявление и оригиналы бумажных документов;</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выдает</w:t>
      </w:r>
      <w:proofErr w:type="gramEnd"/>
      <w:r w:rsidRPr="00582E25">
        <w:rPr>
          <w:rFonts w:ascii="Arial" w:eastAsia="Calibri" w:hAnsi="Arial" w:cs="Arial"/>
          <w:sz w:val="24"/>
          <w:szCs w:val="24"/>
        </w:rPr>
        <w:t xml:space="preserve"> заявителю расписку в приеме документов.</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Процедуры, устанавливаемые настоящим пунктом, осуществляются в день обращения заявителя.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Результат процедур: готовое к отправке заявление и пакет документов. </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3.3.1.3. Работник МФЦ направляет пакет документов, принятых от заявителя в Администрацию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Результат процедуры: заявление и пакет документов (электронное дело), направленные в Администрацию, посредством системы электронного взаимодействия.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3.3.2. Прием документов для предоставления муниципальной услуги в электронной форме через Республиканский портал.</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3.3.2.1. Заявитель для подачи заявления в электронной форме через Республиканский портал выполняет следующие действия: </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выполняет</w:t>
      </w:r>
      <w:proofErr w:type="gramEnd"/>
      <w:r w:rsidRPr="00582E25">
        <w:rPr>
          <w:rFonts w:ascii="Arial" w:eastAsia="Calibri" w:hAnsi="Arial" w:cs="Arial"/>
          <w:sz w:val="24"/>
          <w:szCs w:val="24"/>
        </w:rPr>
        <w:t xml:space="preserve"> авторизацию на Республиканском портале;</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открывает</w:t>
      </w:r>
      <w:proofErr w:type="gramEnd"/>
      <w:r w:rsidRPr="00582E25">
        <w:rPr>
          <w:rFonts w:ascii="Arial" w:eastAsia="Calibri" w:hAnsi="Arial" w:cs="Arial"/>
          <w:sz w:val="24"/>
          <w:szCs w:val="24"/>
        </w:rPr>
        <w:t xml:space="preserve"> форму электронного заявления на Республиканском портале;</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заполняет</w:t>
      </w:r>
      <w:proofErr w:type="gramEnd"/>
      <w:r w:rsidRPr="00582E25">
        <w:rPr>
          <w:rFonts w:ascii="Arial" w:eastAsia="Calibri" w:hAnsi="Arial" w:cs="Arial"/>
          <w:sz w:val="24"/>
          <w:szCs w:val="24"/>
        </w:rPr>
        <w:t xml:space="preserve"> форму электронного заявления, включающую сведения, необходимые и обязательные для предоставления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прикрепляет</w:t>
      </w:r>
      <w:proofErr w:type="gramEnd"/>
      <w:r w:rsidRPr="00582E25">
        <w:rPr>
          <w:rFonts w:ascii="Arial" w:eastAsia="Calibri" w:hAnsi="Arial" w:cs="Arial"/>
          <w:sz w:val="24"/>
          <w:szCs w:val="24"/>
        </w:rPr>
        <w:t xml:space="preserve"> документы в электронной форме или электронные образы документов к форме электронного заявления (при необходимости);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подтверждает</w:t>
      </w:r>
      <w:proofErr w:type="gramEnd"/>
      <w:r w:rsidRPr="00582E25">
        <w:rPr>
          <w:rFonts w:ascii="Arial" w:eastAsia="Calibri" w:hAnsi="Arial" w:cs="Arial"/>
          <w:sz w:val="24"/>
          <w:szCs w:val="24"/>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подтверждает</w:t>
      </w:r>
      <w:proofErr w:type="gramEnd"/>
      <w:r w:rsidRPr="00582E25">
        <w:rPr>
          <w:rFonts w:ascii="Arial" w:eastAsia="Calibri" w:hAnsi="Arial" w:cs="Arial"/>
          <w:sz w:val="24"/>
          <w:szCs w:val="24"/>
        </w:rPr>
        <w:t xml:space="preserve"> достоверность сообщенных сведений (устанавливает соответствующую отметку в форме электронного заявления);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отправляет</w:t>
      </w:r>
      <w:proofErr w:type="gramEnd"/>
      <w:r w:rsidRPr="00582E25">
        <w:rPr>
          <w:rFonts w:ascii="Arial" w:eastAsia="Calibri" w:hAnsi="Arial" w:cs="Arial"/>
          <w:sz w:val="24"/>
          <w:szCs w:val="24"/>
        </w:rPr>
        <w:t xml:space="preserve"> заполненное электронное заявление (нажимает соответствующую кнопку в форме электронного заявления);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электронное</w:t>
      </w:r>
      <w:proofErr w:type="gramEnd"/>
      <w:r w:rsidRPr="00582E25">
        <w:rPr>
          <w:rFonts w:ascii="Arial" w:eastAsia="Calibri" w:hAnsi="Arial" w:cs="Arial"/>
          <w:sz w:val="24"/>
          <w:szCs w:val="24"/>
        </w:rPr>
        <w:t xml:space="preserve">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получает</w:t>
      </w:r>
      <w:proofErr w:type="gramEnd"/>
      <w:r w:rsidRPr="00582E25">
        <w:rPr>
          <w:rFonts w:ascii="Arial" w:eastAsia="Calibri" w:hAnsi="Arial" w:cs="Arial"/>
          <w:sz w:val="24"/>
          <w:szCs w:val="24"/>
        </w:rPr>
        <w:t xml:space="preserve"> уведомление об отправке электронного заявления. </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3.3.2.2. Результат процедур: электронное дело, направленное в Администрацию, посредством системы электронного взаимодействия.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3.3.3. Рассмотрение комплекта документов Администрацией</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Должностное лицо, ответственное за прием документов, после поступления документов на рассмотрение: </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присваивает</w:t>
      </w:r>
      <w:proofErr w:type="gramEnd"/>
      <w:r w:rsidRPr="00582E25">
        <w:rPr>
          <w:rFonts w:ascii="Arial" w:eastAsia="Calibri" w:hAnsi="Arial" w:cs="Arial"/>
          <w:sz w:val="24"/>
          <w:szCs w:val="24"/>
        </w:rPr>
        <w:t xml:space="preserve"> заявлению номер в соответствии с номенклатурой дел и статус «Проверка документов», что отражается в личном кабинете Республиканского портала;</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lastRenderedPageBreak/>
        <w:t>изучает</w:t>
      </w:r>
      <w:proofErr w:type="gramEnd"/>
      <w:r w:rsidRPr="00582E25">
        <w:rPr>
          <w:rFonts w:ascii="Arial" w:eastAsia="Calibri" w:hAnsi="Arial" w:cs="Arial"/>
          <w:sz w:val="24"/>
          <w:szCs w:val="24"/>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проверяет</w:t>
      </w:r>
      <w:proofErr w:type="gramEnd"/>
      <w:r w:rsidRPr="00582E25">
        <w:rPr>
          <w:rFonts w:ascii="Arial" w:eastAsia="Calibri" w:hAnsi="Arial" w:cs="Arial"/>
          <w:sz w:val="24"/>
          <w:szCs w:val="24"/>
        </w:rPr>
        <w:t xml:space="preserve"> комплектность, читаемость электронных образов документов;</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проверяет</w:t>
      </w:r>
      <w:proofErr w:type="gramEnd"/>
      <w:r w:rsidRPr="00582E25">
        <w:rPr>
          <w:rFonts w:ascii="Arial" w:eastAsia="Calibri" w:hAnsi="Arial" w:cs="Arial"/>
          <w:sz w:val="24"/>
          <w:szCs w:val="24"/>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Согласование проекта решения осуществляется в порядке, предусмотренном пунктом 3.5.3. Регламента.</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Результатами </w:t>
      </w:r>
      <w:r w:rsidRPr="00582E25">
        <w:rPr>
          <w:rFonts w:ascii="Arial" w:eastAsia="Calibri" w:hAnsi="Arial" w:cs="Arial"/>
          <w:bCs/>
          <w:iCs/>
          <w:sz w:val="24"/>
          <w:szCs w:val="24"/>
          <w:shd w:val="clear" w:color="auto" w:fill="FFFFFF"/>
        </w:rPr>
        <w:t>выполнения административных процедур являются</w:t>
      </w:r>
      <w:r w:rsidRPr="00582E25">
        <w:rPr>
          <w:rFonts w:ascii="Arial" w:eastAsia="Calibri" w:hAnsi="Arial" w:cs="Arial"/>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
    <w:p w:rsidR="00815B27" w:rsidRPr="00582E25" w:rsidRDefault="00815B27" w:rsidP="00815B27">
      <w:pPr>
        <w:tabs>
          <w:tab w:val="left" w:pos="8610"/>
        </w:tabs>
        <w:spacing w:after="0" w:line="240" w:lineRule="auto"/>
        <w:ind w:right="-1" w:firstLine="567"/>
        <w:jc w:val="center"/>
        <w:rPr>
          <w:rFonts w:ascii="Arial" w:eastAsia="Calibri" w:hAnsi="Arial" w:cs="Arial"/>
          <w:sz w:val="24"/>
          <w:szCs w:val="24"/>
        </w:rPr>
      </w:pPr>
      <w:r w:rsidRPr="00582E25">
        <w:rPr>
          <w:rFonts w:ascii="Arial" w:eastAsia="Calibri" w:hAnsi="Arial" w:cs="Arial"/>
          <w:sz w:val="24"/>
          <w:szCs w:val="24"/>
        </w:rPr>
        <w:t>3.4. Направление межведомственных запросов в органы, участвующие в предоставлении муниципальной услуги</w:t>
      </w:r>
    </w:p>
    <w:p w:rsidR="00815B27" w:rsidRPr="00582E25" w:rsidRDefault="00815B27" w:rsidP="00815B27">
      <w:pPr>
        <w:spacing w:after="0" w:line="240" w:lineRule="auto"/>
        <w:ind w:right="-1" w:firstLine="567"/>
        <w:jc w:val="both"/>
        <w:rPr>
          <w:rFonts w:ascii="Arial" w:eastAsia="Calibri" w:hAnsi="Arial" w:cs="Arial"/>
          <w:sz w:val="24"/>
          <w:szCs w:val="24"/>
        </w:rPr>
      </w:pP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lastRenderedPageBreak/>
        <w:t>Должностным лицом (работником), ответственным за выполнение административной процедуры, является секретарь Исполкома</w:t>
      </w:r>
      <w:r w:rsidRPr="00582E25">
        <w:rPr>
          <w:rFonts w:ascii="Arial" w:eastAsia="Calibri" w:hAnsi="Arial" w:cs="Arial"/>
          <w:i/>
          <w:sz w:val="24"/>
          <w:szCs w:val="24"/>
        </w:rPr>
        <w:t xml:space="preserve"> </w:t>
      </w:r>
      <w:r w:rsidRPr="00582E25">
        <w:rPr>
          <w:rFonts w:ascii="Arial" w:eastAsia="Calibri" w:hAnsi="Arial" w:cs="Arial"/>
          <w:sz w:val="24"/>
          <w:szCs w:val="24"/>
        </w:rPr>
        <w:t>(далее - должностное лицо, ответственное за направление межведомственных запросов).</w:t>
      </w:r>
    </w:p>
    <w:p w:rsidR="00815B27" w:rsidRPr="00582E25" w:rsidRDefault="00815B27" w:rsidP="00815B27">
      <w:pPr>
        <w:spacing w:after="0" w:line="240" w:lineRule="auto"/>
        <w:ind w:right="-1" w:firstLine="567"/>
        <w:jc w:val="both"/>
        <w:rPr>
          <w:rFonts w:ascii="Arial" w:eastAsia="Calibri" w:hAnsi="Arial" w:cs="Arial"/>
          <w:bCs/>
          <w:iCs/>
          <w:sz w:val="24"/>
          <w:szCs w:val="24"/>
        </w:rPr>
      </w:pPr>
      <w:r w:rsidRPr="00582E25">
        <w:rPr>
          <w:rFonts w:ascii="Arial" w:eastAsia="Calibri"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815B27" w:rsidRPr="00582E25" w:rsidRDefault="00815B27" w:rsidP="00815B27">
      <w:pPr>
        <w:spacing w:after="0" w:line="240" w:lineRule="auto"/>
        <w:ind w:right="-1" w:firstLine="567"/>
        <w:jc w:val="both"/>
        <w:rPr>
          <w:rFonts w:ascii="Arial" w:eastAsia="Calibri" w:hAnsi="Arial" w:cs="Arial"/>
          <w:strike/>
          <w:sz w:val="24"/>
          <w:szCs w:val="24"/>
        </w:rPr>
      </w:pPr>
      <w:r w:rsidRPr="00582E25">
        <w:rPr>
          <w:rFonts w:ascii="Arial" w:eastAsia="Calibri" w:hAnsi="Arial" w:cs="Arial"/>
          <w:sz w:val="24"/>
          <w:szCs w:val="24"/>
        </w:rPr>
        <w:t xml:space="preserve">Процедуры, устанавливаемые настоящим пунктом, осуществляются в день принятия заявления </w:t>
      </w:r>
      <w:r w:rsidRPr="00582E25">
        <w:rPr>
          <w:rFonts w:ascii="Arial" w:eastAsia="Calibri" w:hAnsi="Arial" w:cs="Arial"/>
          <w:bCs/>
          <w:iCs/>
          <w:sz w:val="24"/>
          <w:szCs w:val="24"/>
        </w:rPr>
        <w:t>на рассмотрение</w:t>
      </w:r>
      <w:r w:rsidRPr="00582E25">
        <w:rPr>
          <w:rFonts w:ascii="Arial" w:eastAsia="Calibri" w:hAnsi="Arial" w:cs="Arial"/>
          <w:sz w:val="24"/>
          <w:szCs w:val="24"/>
        </w:rPr>
        <w:t>.</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Результат процедур: направленные в органы власти и (или) подведомственные органам власти организации запросы.</w:t>
      </w:r>
    </w:p>
    <w:p w:rsidR="00815B27" w:rsidRPr="00582E25" w:rsidRDefault="00815B27" w:rsidP="00815B27">
      <w:pPr>
        <w:spacing w:after="0" w:line="240" w:lineRule="auto"/>
        <w:ind w:right="-1" w:firstLine="567"/>
        <w:jc w:val="both"/>
        <w:rPr>
          <w:rFonts w:ascii="Arial" w:eastAsia="Times" w:hAnsi="Arial" w:cs="Arial"/>
          <w:sz w:val="24"/>
          <w:szCs w:val="24"/>
        </w:rPr>
      </w:pPr>
      <w:r w:rsidRPr="00582E25">
        <w:rPr>
          <w:rFonts w:ascii="Arial" w:eastAsia="Times" w:hAnsi="Arial" w:cs="Arial"/>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Процедуры, устанавливаемые настоящим пунктом, осуществляются в течение трех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Результатами </w:t>
      </w:r>
      <w:r w:rsidRPr="00582E25">
        <w:rPr>
          <w:rFonts w:ascii="Arial" w:eastAsia="Calibri" w:hAnsi="Arial" w:cs="Arial"/>
          <w:bCs/>
          <w:iCs/>
          <w:sz w:val="24"/>
          <w:szCs w:val="24"/>
          <w:shd w:val="clear" w:color="auto" w:fill="FFFFFF"/>
        </w:rPr>
        <w:t>выполнения административных процедур являются</w:t>
      </w:r>
      <w:r w:rsidRPr="00582E25">
        <w:rPr>
          <w:rFonts w:ascii="Arial" w:eastAsia="Calibri"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3.4.3. Должностное лицо, ответственное за направление межведомственных запросов:</w:t>
      </w:r>
    </w:p>
    <w:p w:rsidR="00815B27" w:rsidRPr="00582E25" w:rsidRDefault="00815B27" w:rsidP="00815B27">
      <w:pPr>
        <w:spacing w:after="0" w:line="240" w:lineRule="auto"/>
        <w:ind w:right="-1" w:firstLine="567"/>
        <w:jc w:val="both"/>
        <w:rPr>
          <w:rFonts w:ascii="Arial" w:eastAsia="Times" w:hAnsi="Arial" w:cs="Arial"/>
          <w:sz w:val="24"/>
          <w:szCs w:val="24"/>
        </w:rPr>
      </w:pPr>
      <w:proofErr w:type="gramStart"/>
      <w:r w:rsidRPr="00582E25">
        <w:rPr>
          <w:rFonts w:ascii="Arial" w:eastAsia="Calibri" w:hAnsi="Arial" w:cs="Arial"/>
          <w:sz w:val="24"/>
          <w:szCs w:val="24"/>
        </w:rPr>
        <w:t>получает</w:t>
      </w:r>
      <w:proofErr w:type="gramEnd"/>
      <w:r w:rsidRPr="00582E25">
        <w:rPr>
          <w:rFonts w:ascii="Arial" w:eastAsia="Calibri" w:hAnsi="Arial" w:cs="Arial"/>
          <w:sz w:val="24"/>
          <w:szCs w:val="24"/>
        </w:rPr>
        <w:t xml:space="preserve"> запрашиваемые через систему </w:t>
      </w:r>
      <w:r w:rsidRPr="00582E25">
        <w:rPr>
          <w:rFonts w:ascii="Arial" w:eastAsia="Times" w:hAnsi="Arial" w:cs="Arial"/>
          <w:sz w:val="24"/>
          <w:szCs w:val="24"/>
        </w:rPr>
        <w:t>межведомственного электронного взаимодействия</w:t>
      </w:r>
      <w:r w:rsidRPr="00582E25">
        <w:rPr>
          <w:rFonts w:ascii="Arial" w:eastAsia="Calibri" w:hAnsi="Arial" w:cs="Arial"/>
          <w:sz w:val="24"/>
          <w:szCs w:val="24"/>
        </w:rPr>
        <w:t xml:space="preserve"> документы (сведения), </w:t>
      </w:r>
      <w:r w:rsidRPr="00582E25">
        <w:rPr>
          <w:rFonts w:ascii="Arial" w:eastAsia="Times" w:hAnsi="Arial" w:cs="Arial"/>
          <w:sz w:val="24"/>
          <w:szCs w:val="24"/>
        </w:rPr>
        <w:t xml:space="preserve">необходимые для предоставления муниципальной услуги, </w:t>
      </w:r>
      <w:r w:rsidRPr="00582E25">
        <w:rPr>
          <w:rFonts w:ascii="Arial" w:eastAsia="Calibri" w:hAnsi="Arial" w:cs="Arial"/>
          <w:sz w:val="24"/>
          <w:szCs w:val="24"/>
        </w:rPr>
        <w:t>либо уведомление об отказе</w:t>
      </w:r>
      <w:r w:rsidRPr="00582E25">
        <w:rPr>
          <w:rFonts w:ascii="Arial" w:eastAsia="Times" w:hAnsi="Arial" w:cs="Arial"/>
          <w:sz w:val="24"/>
          <w:szCs w:val="24"/>
        </w:rPr>
        <w:t xml:space="preserve"> при отсутствии документа и (или) информации;</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при</w:t>
      </w:r>
      <w:proofErr w:type="gramEnd"/>
      <w:r w:rsidRPr="00582E25">
        <w:rPr>
          <w:rFonts w:ascii="Arial" w:eastAsia="Calibri" w:hAnsi="Arial" w:cs="Arial"/>
          <w:sz w:val="24"/>
          <w:szCs w:val="24"/>
        </w:rPr>
        <w:t xml:space="preserve">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Результатами </w:t>
      </w:r>
      <w:r w:rsidRPr="00582E25">
        <w:rPr>
          <w:rFonts w:ascii="Arial" w:eastAsia="Calibri" w:hAnsi="Arial" w:cs="Arial"/>
          <w:bCs/>
          <w:iCs/>
          <w:sz w:val="24"/>
          <w:szCs w:val="24"/>
          <w:shd w:val="clear" w:color="auto" w:fill="FFFFFF"/>
        </w:rPr>
        <w:t>выполнения административных процедур являются</w:t>
      </w:r>
      <w:r w:rsidRPr="00582E25">
        <w:rPr>
          <w:rFonts w:ascii="Arial" w:eastAsia="Calibri" w:hAnsi="Arial" w:cs="Arial"/>
          <w:sz w:val="24"/>
          <w:szCs w:val="24"/>
        </w:rPr>
        <w:t xml:space="preserve">: проект решения об отказе в приеме документов, необходимых для предоставления </w:t>
      </w:r>
      <w:r w:rsidRPr="00582E25">
        <w:rPr>
          <w:rFonts w:ascii="Arial" w:eastAsia="Calibri" w:hAnsi="Arial" w:cs="Arial"/>
          <w:sz w:val="24"/>
          <w:szCs w:val="24"/>
        </w:rPr>
        <w:lastRenderedPageBreak/>
        <w:t>муниципальной услуги, комплект документов (сведения), необходимых для предоставления муниципальной услуги.</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3.4.5. Максимальный срок выполнения административных процедур, указанных в пункте 3.4 Регламента, составляет три рабочих дня.</w:t>
      </w:r>
    </w:p>
    <w:p w:rsidR="00815B27" w:rsidRPr="00582E25" w:rsidRDefault="00815B27" w:rsidP="00815B27">
      <w:pPr>
        <w:suppressAutoHyphens/>
        <w:autoSpaceDE w:val="0"/>
        <w:autoSpaceDN w:val="0"/>
        <w:adjustRightInd w:val="0"/>
        <w:spacing w:after="0" w:line="240" w:lineRule="auto"/>
        <w:ind w:right="-1" w:firstLine="567"/>
        <w:jc w:val="both"/>
        <w:rPr>
          <w:rFonts w:ascii="Arial" w:eastAsia="Calibri" w:hAnsi="Arial" w:cs="Arial"/>
          <w:sz w:val="24"/>
          <w:szCs w:val="24"/>
        </w:rPr>
      </w:pPr>
    </w:p>
    <w:p w:rsidR="00815B27" w:rsidRPr="00582E25" w:rsidRDefault="00815B27" w:rsidP="00815B27">
      <w:pPr>
        <w:spacing w:after="0" w:line="240" w:lineRule="auto"/>
        <w:ind w:right="-1" w:firstLine="567"/>
        <w:jc w:val="center"/>
        <w:rPr>
          <w:rFonts w:ascii="Arial" w:eastAsia="Calibri" w:hAnsi="Arial" w:cs="Arial"/>
          <w:sz w:val="24"/>
          <w:szCs w:val="24"/>
        </w:rPr>
      </w:pPr>
      <w:r w:rsidRPr="00582E25">
        <w:rPr>
          <w:rFonts w:ascii="Arial" w:eastAsia="Calibri" w:hAnsi="Arial" w:cs="Arial"/>
          <w:sz w:val="24"/>
          <w:szCs w:val="24"/>
        </w:rPr>
        <w:t>3.5. Подготовка результата муниципальной услуги</w:t>
      </w:r>
    </w:p>
    <w:p w:rsidR="00815B27" w:rsidRPr="00582E25" w:rsidRDefault="00815B27" w:rsidP="00815B27">
      <w:pPr>
        <w:spacing w:after="0" w:line="240" w:lineRule="auto"/>
        <w:ind w:right="-1" w:firstLine="567"/>
        <w:jc w:val="center"/>
        <w:rPr>
          <w:rFonts w:ascii="Arial" w:eastAsia="Calibri" w:hAnsi="Arial" w:cs="Arial"/>
          <w:sz w:val="24"/>
          <w:szCs w:val="24"/>
        </w:rPr>
      </w:pP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815B27" w:rsidRPr="00582E25" w:rsidRDefault="00815B27" w:rsidP="00815B27">
      <w:pPr>
        <w:autoSpaceDE w:val="0"/>
        <w:autoSpaceDN w:val="0"/>
        <w:adjustRightInd w:val="0"/>
        <w:spacing w:after="0" w:line="240" w:lineRule="auto"/>
        <w:ind w:right="-1" w:firstLine="567"/>
        <w:jc w:val="both"/>
        <w:rPr>
          <w:rFonts w:ascii="Arial" w:eastAsia="Times New Roman" w:hAnsi="Arial" w:cs="Arial"/>
          <w:bCs/>
          <w:iCs/>
          <w:sz w:val="24"/>
          <w:szCs w:val="24"/>
          <w:shd w:val="clear" w:color="auto" w:fill="FFFFFF"/>
          <w:lang w:eastAsia="ru-RU"/>
        </w:rPr>
      </w:pPr>
      <w:r w:rsidRPr="00582E25">
        <w:rPr>
          <w:rFonts w:ascii="Arial" w:eastAsia="Times New Roman" w:hAnsi="Arial" w:cs="Arial"/>
          <w:sz w:val="24"/>
          <w:szCs w:val="24"/>
          <w:shd w:val="clear" w:color="auto" w:fill="FFFFFF"/>
          <w:lang w:eastAsia="ru-RU"/>
        </w:rPr>
        <w:t xml:space="preserve">3.5.2. </w:t>
      </w:r>
      <w:r w:rsidRPr="00582E25">
        <w:rPr>
          <w:rFonts w:ascii="Arial" w:eastAsia="Times New Roman" w:hAnsi="Arial" w:cs="Arial"/>
          <w:sz w:val="24"/>
          <w:szCs w:val="24"/>
          <w:lang w:eastAsia="ru-RU"/>
        </w:rPr>
        <w:t>Должностное лицо, ответственное за подготовку результата предоставления муниципальной услуги</w:t>
      </w:r>
      <w:r w:rsidRPr="00582E25">
        <w:rPr>
          <w:rFonts w:ascii="Arial" w:eastAsia="Times New Roman" w:hAnsi="Arial" w:cs="Arial"/>
          <w:bCs/>
          <w:iCs/>
          <w:sz w:val="24"/>
          <w:szCs w:val="24"/>
          <w:shd w:val="clear" w:color="auto" w:fill="FFFFFF"/>
          <w:lang w:eastAsia="ru-RU"/>
        </w:rPr>
        <w:t>:</w:t>
      </w:r>
    </w:p>
    <w:p w:rsidR="00815B27" w:rsidRPr="00582E25" w:rsidRDefault="00815B27" w:rsidP="00815B27">
      <w:pPr>
        <w:autoSpaceDE w:val="0"/>
        <w:autoSpaceDN w:val="0"/>
        <w:adjustRightInd w:val="0"/>
        <w:spacing w:after="0" w:line="240" w:lineRule="auto"/>
        <w:ind w:right="-1" w:firstLine="567"/>
        <w:jc w:val="both"/>
        <w:rPr>
          <w:rFonts w:ascii="Arial" w:eastAsia="Times New Roman" w:hAnsi="Arial" w:cs="Arial"/>
          <w:bCs/>
          <w:iCs/>
          <w:sz w:val="24"/>
          <w:szCs w:val="24"/>
          <w:shd w:val="clear" w:color="auto" w:fill="FFFFFF"/>
          <w:lang w:eastAsia="ru-RU"/>
        </w:rPr>
      </w:pPr>
      <w:proofErr w:type="gramStart"/>
      <w:r w:rsidRPr="00582E25">
        <w:rPr>
          <w:rFonts w:ascii="Arial" w:eastAsia="Times New Roman" w:hAnsi="Arial" w:cs="Arial"/>
          <w:bCs/>
          <w:iCs/>
          <w:sz w:val="24"/>
          <w:szCs w:val="24"/>
          <w:shd w:val="clear" w:color="auto" w:fill="FFFFFF"/>
          <w:lang w:eastAsia="ru-RU"/>
        </w:rPr>
        <w:t>при</w:t>
      </w:r>
      <w:proofErr w:type="gramEnd"/>
      <w:r w:rsidRPr="00582E25">
        <w:rPr>
          <w:rFonts w:ascii="Arial" w:eastAsia="Times New Roman" w:hAnsi="Arial" w:cs="Arial"/>
          <w:bCs/>
          <w:iCs/>
          <w:sz w:val="24"/>
          <w:szCs w:val="24"/>
          <w:shd w:val="clear" w:color="auto" w:fill="FFFFFF"/>
          <w:lang w:eastAsia="ru-RU"/>
        </w:rPr>
        <w:t xml:space="preserve">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815B27" w:rsidRPr="00582E25" w:rsidRDefault="00815B27" w:rsidP="00815B27">
      <w:pPr>
        <w:autoSpaceDE w:val="0"/>
        <w:autoSpaceDN w:val="0"/>
        <w:adjustRightInd w:val="0"/>
        <w:spacing w:after="0" w:line="240" w:lineRule="auto"/>
        <w:ind w:right="-1" w:firstLine="567"/>
        <w:jc w:val="both"/>
        <w:rPr>
          <w:rFonts w:ascii="Arial" w:eastAsia="Times New Roman" w:hAnsi="Arial" w:cs="Arial"/>
          <w:bCs/>
          <w:iCs/>
          <w:sz w:val="24"/>
          <w:szCs w:val="24"/>
          <w:shd w:val="clear" w:color="auto" w:fill="FFFFFF"/>
          <w:lang w:eastAsia="ru-RU"/>
        </w:rPr>
      </w:pPr>
      <w:proofErr w:type="gramStart"/>
      <w:r w:rsidRPr="00582E25">
        <w:rPr>
          <w:rFonts w:ascii="Arial" w:eastAsia="Times New Roman" w:hAnsi="Arial" w:cs="Arial"/>
          <w:bCs/>
          <w:iCs/>
          <w:sz w:val="24"/>
          <w:szCs w:val="24"/>
          <w:shd w:val="clear" w:color="auto" w:fill="FFFFFF"/>
          <w:lang w:eastAsia="ru-RU"/>
        </w:rPr>
        <w:t>в</w:t>
      </w:r>
      <w:proofErr w:type="gramEnd"/>
      <w:r w:rsidRPr="00582E25">
        <w:rPr>
          <w:rFonts w:ascii="Arial" w:eastAsia="Times New Roman" w:hAnsi="Arial" w:cs="Arial"/>
          <w:bCs/>
          <w:iCs/>
          <w:sz w:val="24"/>
          <w:szCs w:val="24"/>
          <w:shd w:val="clear" w:color="auto" w:fill="FFFFFF"/>
          <w:lang w:eastAsia="ru-RU"/>
        </w:rPr>
        <w:t xml:space="preserve">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815B27" w:rsidRPr="00582E25" w:rsidRDefault="00815B27" w:rsidP="00815B27">
      <w:pPr>
        <w:autoSpaceDE w:val="0"/>
        <w:autoSpaceDN w:val="0"/>
        <w:adjustRightInd w:val="0"/>
        <w:spacing w:after="0" w:line="240" w:lineRule="auto"/>
        <w:ind w:right="-1" w:firstLine="567"/>
        <w:jc w:val="both"/>
        <w:rPr>
          <w:rFonts w:ascii="Arial" w:eastAsia="Times New Roman" w:hAnsi="Arial" w:cs="Arial"/>
          <w:bCs/>
          <w:iCs/>
          <w:sz w:val="24"/>
          <w:szCs w:val="24"/>
          <w:shd w:val="clear" w:color="auto" w:fill="FFFFFF"/>
          <w:lang w:eastAsia="ru-RU"/>
        </w:rPr>
      </w:pPr>
      <w:proofErr w:type="gramStart"/>
      <w:r w:rsidRPr="00582E25">
        <w:rPr>
          <w:rFonts w:ascii="Arial" w:eastAsia="Times New Roman" w:hAnsi="Arial" w:cs="Arial"/>
          <w:bCs/>
          <w:iCs/>
          <w:sz w:val="24"/>
          <w:szCs w:val="24"/>
          <w:shd w:val="clear" w:color="auto" w:fill="FFFFFF"/>
          <w:lang w:eastAsia="ru-RU"/>
        </w:rPr>
        <w:t>направляет</w:t>
      </w:r>
      <w:proofErr w:type="gramEnd"/>
      <w:r w:rsidRPr="00582E25">
        <w:rPr>
          <w:rFonts w:ascii="Arial" w:eastAsia="Times New Roman" w:hAnsi="Arial" w:cs="Arial"/>
          <w:bCs/>
          <w:iCs/>
          <w:sz w:val="24"/>
          <w:szCs w:val="24"/>
          <w:shd w:val="clear" w:color="auto" w:fill="FFFFFF"/>
          <w:lang w:eastAsia="ru-RU"/>
        </w:rPr>
        <w:t xml:space="preserve"> подготовленный проект решения на согласование в установленном порядке посредством системы электронного документооборота.</w:t>
      </w:r>
    </w:p>
    <w:p w:rsidR="00815B27" w:rsidRPr="00582E25" w:rsidRDefault="00815B27" w:rsidP="00815B27">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82E25">
        <w:rPr>
          <w:rFonts w:ascii="Arial" w:eastAsia="Times New Roman" w:hAnsi="Arial" w:cs="Arial"/>
          <w:sz w:val="24"/>
          <w:szCs w:val="24"/>
          <w:lang w:eastAsia="ru-RU"/>
        </w:rPr>
        <w:t>Административные процедуры выполняются в течение одного рабочего дня.</w:t>
      </w:r>
    </w:p>
    <w:p w:rsidR="00815B27" w:rsidRPr="00582E25" w:rsidRDefault="00815B27" w:rsidP="00815B27">
      <w:pPr>
        <w:autoSpaceDE w:val="0"/>
        <w:autoSpaceDN w:val="0"/>
        <w:adjustRightInd w:val="0"/>
        <w:spacing w:after="0" w:line="240" w:lineRule="auto"/>
        <w:ind w:right="-1" w:firstLine="567"/>
        <w:jc w:val="both"/>
        <w:rPr>
          <w:rFonts w:ascii="Arial" w:eastAsia="Times New Roman" w:hAnsi="Arial" w:cs="Arial"/>
          <w:bCs/>
          <w:iCs/>
          <w:sz w:val="24"/>
          <w:szCs w:val="24"/>
          <w:shd w:val="clear" w:color="auto" w:fill="FFFFFF"/>
          <w:lang w:eastAsia="ru-RU"/>
        </w:rPr>
      </w:pPr>
      <w:r w:rsidRPr="00582E25">
        <w:rPr>
          <w:rFonts w:ascii="Arial" w:eastAsia="Times New Roman" w:hAnsi="Arial" w:cs="Arial"/>
          <w:bCs/>
          <w:iCs/>
          <w:sz w:val="24"/>
          <w:szCs w:val="24"/>
          <w:shd w:val="clear" w:color="auto" w:fill="FFFFFF"/>
          <w:lang w:eastAsia="ru-RU"/>
        </w:rPr>
        <w:t xml:space="preserve">3.5.3. Согласование и подписание проекта решения об отказе в приеме документов, необходимых для предоставления муниципальной услуги, </w:t>
      </w:r>
      <w:r w:rsidRPr="00582E25">
        <w:rPr>
          <w:rFonts w:ascii="Arial" w:eastAsia="Times New Roman" w:hAnsi="Arial" w:cs="Arial"/>
          <w:sz w:val="24"/>
          <w:szCs w:val="24"/>
          <w:shd w:val="clear" w:color="auto" w:fill="FFFFFF"/>
          <w:lang w:eastAsia="ru-RU"/>
        </w:rPr>
        <w:t xml:space="preserve">проекта решения о выдаче разрешения на ввод в эксплуатацию или </w:t>
      </w:r>
      <w:r w:rsidRPr="00582E25">
        <w:rPr>
          <w:rFonts w:ascii="Arial" w:eastAsia="Times New Roman" w:hAnsi="Arial" w:cs="Arial"/>
          <w:sz w:val="24"/>
          <w:szCs w:val="24"/>
          <w:lang w:eastAsia="ru-RU"/>
        </w:rPr>
        <w:t xml:space="preserve">об отказе в предоставлении муниципальной услуги </w:t>
      </w:r>
      <w:r w:rsidRPr="00582E25">
        <w:rPr>
          <w:rFonts w:ascii="Arial" w:eastAsia="Times New Roman" w:hAnsi="Arial" w:cs="Arial"/>
          <w:bCs/>
          <w:iCs/>
          <w:sz w:val="24"/>
          <w:szCs w:val="24"/>
          <w:shd w:val="clear" w:color="auto" w:fill="FFFFFF"/>
          <w:lang w:eastAsia="ru-RU"/>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815B27" w:rsidRPr="00582E25" w:rsidRDefault="00815B27" w:rsidP="00815B27">
      <w:pPr>
        <w:autoSpaceDE w:val="0"/>
        <w:autoSpaceDN w:val="0"/>
        <w:adjustRightInd w:val="0"/>
        <w:spacing w:after="0" w:line="240" w:lineRule="auto"/>
        <w:ind w:right="-1" w:firstLine="567"/>
        <w:jc w:val="both"/>
        <w:rPr>
          <w:rFonts w:ascii="Arial" w:eastAsia="Times New Roman" w:hAnsi="Arial" w:cs="Arial"/>
          <w:bCs/>
          <w:iCs/>
          <w:sz w:val="24"/>
          <w:szCs w:val="24"/>
          <w:shd w:val="clear" w:color="auto" w:fill="FFFFFF"/>
          <w:lang w:eastAsia="ru-RU"/>
        </w:rPr>
      </w:pPr>
      <w:r w:rsidRPr="00582E25">
        <w:rPr>
          <w:rFonts w:ascii="Arial" w:eastAsia="Times New Roman" w:hAnsi="Arial" w:cs="Arial"/>
          <w:bCs/>
          <w:iCs/>
          <w:sz w:val="24"/>
          <w:szCs w:val="24"/>
          <w:shd w:val="clear" w:color="auto" w:fill="FFFFFF"/>
          <w:lang w:eastAsia="ru-RU"/>
        </w:rPr>
        <w:t>Подготовленные проекты, имеющие замечания, возвращаются на доработку лицу, ответственному за подготовку результата муниципальной услуги.</w:t>
      </w:r>
    </w:p>
    <w:p w:rsidR="00815B27" w:rsidRPr="00582E25" w:rsidRDefault="00815B27" w:rsidP="00815B27">
      <w:pPr>
        <w:autoSpaceDE w:val="0"/>
        <w:autoSpaceDN w:val="0"/>
        <w:adjustRightInd w:val="0"/>
        <w:spacing w:after="0" w:line="240" w:lineRule="auto"/>
        <w:ind w:right="-1" w:firstLine="567"/>
        <w:jc w:val="both"/>
        <w:rPr>
          <w:rFonts w:ascii="Arial" w:eastAsia="Times New Roman" w:hAnsi="Arial" w:cs="Arial"/>
          <w:bCs/>
          <w:iCs/>
          <w:sz w:val="24"/>
          <w:szCs w:val="24"/>
          <w:shd w:val="clear" w:color="auto" w:fill="FFFFFF"/>
          <w:lang w:eastAsia="ru-RU"/>
        </w:rPr>
      </w:pPr>
      <w:r w:rsidRPr="00582E25">
        <w:rPr>
          <w:rFonts w:ascii="Arial" w:eastAsia="Times New Roman" w:hAnsi="Arial" w:cs="Arial"/>
          <w:bCs/>
          <w:iCs/>
          <w:sz w:val="24"/>
          <w:szCs w:val="24"/>
          <w:shd w:val="clear" w:color="auto" w:fill="FFFFFF"/>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82E25">
        <w:rPr>
          <w:rFonts w:ascii="Arial" w:eastAsia="Times New Roman" w:hAnsi="Arial" w:cs="Arial"/>
          <w:sz w:val="24"/>
          <w:szCs w:val="24"/>
          <w:shd w:val="clear" w:color="auto" w:fill="FFFFFF"/>
          <w:lang w:eastAsia="ru-RU"/>
        </w:rPr>
        <w:t xml:space="preserve">решение о выдаче разрешения на ввод в эксплуатацию </w:t>
      </w:r>
      <w:r w:rsidRPr="00582E25">
        <w:rPr>
          <w:rFonts w:ascii="Arial" w:eastAsia="Times New Roman" w:hAnsi="Arial" w:cs="Arial"/>
          <w:bCs/>
          <w:iCs/>
          <w:sz w:val="24"/>
          <w:szCs w:val="24"/>
          <w:shd w:val="clear" w:color="auto" w:fill="FFFFFF"/>
          <w:lang w:eastAsia="ru-RU"/>
        </w:rPr>
        <w:t>или об отказе в предоставлении муниципальной услуги.</w:t>
      </w:r>
    </w:p>
    <w:p w:rsidR="00815B27" w:rsidRPr="00582E25" w:rsidRDefault="00815B27" w:rsidP="00815B27">
      <w:pPr>
        <w:autoSpaceDE w:val="0"/>
        <w:autoSpaceDN w:val="0"/>
        <w:adjustRightInd w:val="0"/>
        <w:spacing w:after="0" w:line="240" w:lineRule="auto"/>
        <w:ind w:right="-1" w:firstLine="567"/>
        <w:jc w:val="both"/>
        <w:rPr>
          <w:rFonts w:ascii="Arial" w:eastAsia="Times New Roman" w:hAnsi="Arial" w:cs="Arial"/>
          <w:bCs/>
          <w:iCs/>
          <w:sz w:val="24"/>
          <w:szCs w:val="24"/>
          <w:shd w:val="clear" w:color="auto" w:fill="FFFFFF"/>
          <w:lang w:eastAsia="ru-RU"/>
        </w:rPr>
      </w:pPr>
      <w:r w:rsidRPr="00582E25">
        <w:rPr>
          <w:rFonts w:ascii="Arial" w:eastAsia="Times New Roman" w:hAnsi="Arial" w:cs="Arial"/>
          <w:bCs/>
          <w:iCs/>
          <w:sz w:val="24"/>
          <w:szCs w:val="24"/>
          <w:shd w:val="clear" w:color="auto" w:fill="FFFFFF"/>
          <w:lang w:eastAsia="ru-RU"/>
        </w:rPr>
        <w:t>Административные процедуры выполняются в течение одного рабочего дня.</w:t>
      </w:r>
    </w:p>
    <w:p w:rsidR="00815B27" w:rsidRPr="00582E25" w:rsidRDefault="00815B27" w:rsidP="00815B27">
      <w:pPr>
        <w:tabs>
          <w:tab w:val="left" w:pos="8610"/>
        </w:tabs>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3.5.5. Максимальный срок выполнения административных процедур, указанных в пункте 3.5. Регламента, составляет один рабочий день.</w:t>
      </w:r>
    </w:p>
    <w:p w:rsidR="00815B27" w:rsidRPr="00582E25" w:rsidRDefault="00815B27" w:rsidP="00815B27">
      <w:pPr>
        <w:spacing w:after="0" w:line="240" w:lineRule="auto"/>
        <w:ind w:right="-1" w:firstLine="567"/>
        <w:jc w:val="both"/>
        <w:rPr>
          <w:rFonts w:ascii="Arial" w:eastAsia="Calibri" w:hAnsi="Arial" w:cs="Arial"/>
          <w:sz w:val="24"/>
          <w:szCs w:val="24"/>
        </w:rPr>
      </w:pPr>
    </w:p>
    <w:p w:rsidR="00815B27" w:rsidRPr="00582E25" w:rsidRDefault="00815B27" w:rsidP="00815B27">
      <w:pPr>
        <w:spacing w:after="0" w:line="240" w:lineRule="auto"/>
        <w:ind w:right="-1" w:firstLine="567"/>
        <w:jc w:val="center"/>
        <w:rPr>
          <w:rFonts w:ascii="Arial" w:eastAsia="Calibri" w:hAnsi="Arial" w:cs="Arial"/>
          <w:sz w:val="24"/>
          <w:szCs w:val="24"/>
        </w:rPr>
      </w:pPr>
      <w:r w:rsidRPr="00582E25">
        <w:rPr>
          <w:rFonts w:ascii="Arial" w:eastAsia="Calibri" w:hAnsi="Arial" w:cs="Arial"/>
          <w:sz w:val="24"/>
          <w:szCs w:val="24"/>
        </w:rPr>
        <w:t>3.6. Выдача (направление) заявителю результата муниципальной услуги</w:t>
      </w:r>
    </w:p>
    <w:p w:rsidR="00815B27" w:rsidRPr="00582E25" w:rsidRDefault="00815B27" w:rsidP="00815B27">
      <w:pPr>
        <w:spacing w:after="0" w:line="240" w:lineRule="auto"/>
        <w:ind w:right="-1" w:firstLine="567"/>
        <w:jc w:val="both"/>
        <w:rPr>
          <w:rFonts w:ascii="Arial" w:eastAsia="Calibri" w:hAnsi="Arial" w:cs="Arial"/>
          <w:sz w:val="24"/>
          <w:szCs w:val="24"/>
        </w:rPr>
      </w:pP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Должностное лицо, ответственное за выдачу (направление) документов:</w:t>
      </w:r>
    </w:p>
    <w:p w:rsidR="00815B27" w:rsidRPr="00582E25" w:rsidRDefault="00815B27" w:rsidP="00815B27">
      <w:pPr>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обеспечивает</w:t>
      </w:r>
      <w:proofErr w:type="gramEnd"/>
      <w:r w:rsidRPr="00582E25">
        <w:rPr>
          <w:rFonts w:ascii="Arial" w:eastAsia="Calibri" w:hAnsi="Arial" w:cs="Arial"/>
          <w:sz w:val="24"/>
          <w:szCs w:val="24"/>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815B27" w:rsidRPr="00582E25" w:rsidRDefault="00815B27" w:rsidP="00815B27">
      <w:pPr>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извещает</w:t>
      </w:r>
      <w:proofErr w:type="gramEnd"/>
      <w:r w:rsidRPr="00582E25">
        <w:rPr>
          <w:rFonts w:ascii="Arial" w:eastAsia="Calibri" w:hAnsi="Arial" w:cs="Arial"/>
          <w:sz w:val="24"/>
          <w:szCs w:val="24"/>
        </w:rPr>
        <w:t xml:space="preserve">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3.6.2. Порядок выдачи (направления) результата предоставления муниципальной услуги:</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Процедуры, устанавливаемые настоящим пунктом, осуществляются в день подписания документа, подтверждающего предоставление (отказ в </w:t>
      </w:r>
      <w:r w:rsidRPr="00582E25">
        <w:rPr>
          <w:rFonts w:ascii="Arial" w:eastAsia="Calibri" w:hAnsi="Arial" w:cs="Arial"/>
          <w:sz w:val="24"/>
          <w:szCs w:val="24"/>
        </w:rPr>
        <w:lastRenderedPageBreak/>
        <w:t>предоставлении) муниципальной услуги, уполномоченным должностным лицом Исполкома (Исполкомом).</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15B27" w:rsidRPr="00582E25" w:rsidRDefault="00815B27" w:rsidP="00815B27">
      <w:pPr>
        <w:spacing w:after="0" w:line="240" w:lineRule="auto"/>
        <w:ind w:right="-1" w:firstLine="567"/>
        <w:jc w:val="center"/>
        <w:rPr>
          <w:rFonts w:ascii="Arial" w:eastAsia="Calibri" w:hAnsi="Arial" w:cs="Arial"/>
          <w:sz w:val="24"/>
          <w:szCs w:val="24"/>
        </w:rPr>
      </w:pPr>
    </w:p>
    <w:p w:rsidR="00815B27" w:rsidRPr="00582E25" w:rsidRDefault="00815B27" w:rsidP="00815B27">
      <w:pPr>
        <w:spacing w:after="0" w:line="240" w:lineRule="auto"/>
        <w:ind w:right="-1" w:firstLine="567"/>
        <w:jc w:val="center"/>
        <w:rPr>
          <w:rFonts w:ascii="Arial" w:eastAsia="Calibri" w:hAnsi="Arial" w:cs="Arial"/>
          <w:sz w:val="24"/>
          <w:szCs w:val="24"/>
        </w:rPr>
      </w:pPr>
      <w:r w:rsidRPr="00582E25">
        <w:rPr>
          <w:rFonts w:ascii="Arial" w:eastAsia="Calibri" w:hAnsi="Arial" w:cs="Arial"/>
          <w:sz w:val="24"/>
          <w:szCs w:val="24"/>
        </w:rPr>
        <w:t>3.7. Исправление технических ошибок</w:t>
      </w:r>
    </w:p>
    <w:p w:rsidR="00815B27" w:rsidRPr="00582E25" w:rsidRDefault="00815B27" w:rsidP="00815B27">
      <w:pPr>
        <w:spacing w:after="0" w:line="240" w:lineRule="auto"/>
        <w:ind w:right="-1" w:firstLine="567"/>
        <w:jc w:val="both"/>
        <w:rPr>
          <w:rFonts w:ascii="Arial" w:eastAsia="Calibri" w:hAnsi="Arial" w:cs="Arial"/>
          <w:sz w:val="24"/>
          <w:szCs w:val="24"/>
        </w:rPr>
      </w:pP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15B27" w:rsidRPr="00582E25" w:rsidRDefault="00815B27" w:rsidP="00815B27">
      <w:pPr>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заявление</w:t>
      </w:r>
      <w:proofErr w:type="gramEnd"/>
      <w:r w:rsidRPr="00582E25">
        <w:rPr>
          <w:rFonts w:ascii="Arial" w:eastAsia="Calibri" w:hAnsi="Arial" w:cs="Arial"/>
          <w:sz w:val="24"/>
          <w:szCs w:val="24"/>
        </w:rPr>
        <w:t xml:space="preserve"> об исправлении технической ошибки (приложение №4);</w:t>
      </w:r>
    </w:p>
    <w:p w:rsidR="00815B27" w:rsidRPr="00582E25" w:rsidRDefault="00815B27" w:rsidP="00815B27">
      <w:pPr>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документ</w:t>
      </w:r>
      <w:proofErr w:type="gramEnd"/>
      <w:r w:rsidRPr="00582E25">
        <w:rPr>
          <w:rFonts w:ascii="Arial" w:eastAsia="Calibri" w:hAnsi="Arial" w:cs="Arial"/>
          <w:sz w:val="24"/>
          <w:szCs w:val="24"/>
        </w:rPr>
        <w:t>, выданный заявителю как результат муниципальной услуги, в котором содержится техническая ошибка;</w:t>
      </w:r>
    </w:p>
    <w:p w:rsidR="00815B27" w:rsidRPr="00582E25" w:rsidRDefault="00815B27" w:rsidP="00815B27">
      <w:pPr>
        <w:spacing w:after="0" w:line="240" w:lineRule="auto"/>
        <w:ind w:right="-1" w:firstLine="567"/>
        <w:jc w:val="both"/>
        <w:rPr>
          <w:rFonts w:ascii="Arial" w:eastAsia="Calibri" w:hAnsi="Arial" w:cs="Arial"/>
          <w:sz w:val="24"/>
          <w:szCs w:val="24"/>
        </w:rPr>
      </w:pPr>
      <w:proofErr w:type="gramStart"/>
      <w:r w:rsidRPr="00582E25">
        <w:rPr>
          <w:rFonts w:ascii="Arial" w:eastAsia="Calibri" w:hAnsi="Arial" w:cs="Arial"/>
          <w:sz w:val="24"/>
          <w:szCs w:val="24"/>
        </w:rPr>
        <w:t>документы</w:t>
      </w:r>
      <w:proofErr w:type="gramEnd"/>
      <w:r w:rsidRPr="00582E25">
        <w:rPr>
          <w:rFonts w:ascii="Arial" w:eastAsia="Calibri" w:hAnsi="Arial" w:cs="Arial"/>
          <w:sz w:val="24"/>
          <w:szCs w:val="24"/>
        </w:rPr>
        <w:t xml:space="preserve">, имеющие юридическую силу, свидетельствующие о наличии технической ошибки. </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15B27" w:rsidRPr="00582E25" w:rsidRDefault="00815B27" w:rsidP="00815B27">
      <w:pPr>
        <w:spacing w:after="0" w:line="240" w:lineRule="auto"/>
        <w:ind w:right="-1" w:firstLine="567"/>
        <w:jc w:val="both"/>
        <w:rPr>
          <w:rFonts w:ascii="Arial" w:eastAsia="Calibri" w:hAnsi="Arial" w:cs="Arial"/>
          <w:sz w:val="24"/>
          <w:szCs w:val="24"/>
        </w:rPr>
      </w:pPr>
      <w:r w:rsidRPr="00582E25">
        <w:rPr>
          <w:rFonts w:ascii="Arial" w:eastAsia="Calibri" w:hAnsi="Arial" w:cs="Arial"/>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15B27" w:rsidRPr="00582E25" w:rsidRDefault="00815B27" w:rsidP="00815B27">
      <w:pPr>
        <w:spacing w:after="0" w:line="240" w:lineRule="auto"/>
        <w:ind w:right="-1" w:firstLine="567"/>
        <w:jc w:val="both"/>
        <w:rPr>
          <w:rFonts w:ascii="Arial" w:eastAsia="Calibri" w:hAnsi="Arial" w:cs="Arial"/>
          <w:b/>
          <w:bCs/>
          <w:sz w:val="24"/>
          <w:szCs w:val="24"/>
        </w:rPr>
      </w:pPr>
      <w:r w:rsidRPr="00582E25">
        <w:rPr>
          <w:rFonts w:ascii="Arial" w:eastAsia="Calibri" w:hAnsi="Arial" w:cs="Arial"/>
          <w:sz w:val="24"/>
          <w:szCs w:val="24"/>
        </w:rPr>
        <w:t>Результат процедуры: выданный (направленный) заявителю документ.».</w:t>
      </w:r>
    </w:p>
    <w:p w:rsidR="00815B27" w:rsidRPr="00582E25" w:rsidRDefault="00815B27" w:rsidP="00815B27">
      <w:pPr>
        <w:spacing w:after="0" w:line="240" w:lineRule="auto"/>
        <w:ind w:left="426"/>
        <w:jc w:val="both"/>
        <w:rPr>
          <w:rFonts w:ascii="Arial" w:eastAsia="Calibri" w:hAnsi="Arial" w:cs="Arial"/>
          <w:b/>
          <w:bCs/>
          <w:sz w:val="24"/>
          <w:szCs w:val="24"/>
        </w:rPr>
      </w:pPr>
      <w:r w:rsidRPr="00582E25">
        <w:rPr>
          <w:rFonts w:ascii="Arial" w:eastAsia="Calibri" w:hAnsi="Arial" w:cs="Arial"/>
          <w:sz w:val="24"/>
          <w:szCs w:val="24"/>
        </w:rPr>
        <w:t>2. Настоящее постановление подлежит официальному опубликованию.</w:t>
      </w:r>
    </w:p>
    <w:p w:rsidR="00815B27" w:rsidRPr="00582E25" w:rsidRDefault="00815B27" w:rsidP="00815B27">
      <w:pPr>
        <w:spacing w:after="0" w:line="240" w:lineRule="auto"/>
        <w:jc w:val="both"/>
        <w:rPr>
          <w:rFonts w:ascii="Arial" w:eastAsia="Calibri" w:hAnsi="Arial" w:cs="Arial"/>
          <w:b/>
          <w:bCs/>
          <w:sz w:val="24"/>
          <w:szCs w:val="24"/>
        </w:rPr>
      </w:pPr>
    </w:p>
    <w:p w:rsidR="00815B27" w:rsidRPr="00582E25" w:rsidRDefault="00815B27" w:rsidP="00815B27">
      <w:pPr>
        <w:spacing w:after="0" w:line="240" w:lineRule="auto"/>
        <w:jc w:val="both"/>
        <w:rPr>
          <w:rFonts w:ascii="Arial" w:eastAsia="Calibri" w:hAnsi="Arial" w:cs="Arial"/>
          <w:b/>
          <w:bCs/>
          <w:sz w:val="24"/>
          <w:szCs w:val="24"/>
        </w:rPr>
      </w:pPr>
    </w:p>
    <w:p w:rsidR="00815B27" w:rsidRPr="00582E25" w:rsidRDefault="00815B27" w:rsidP="00815B27">
      <w:pPr>
        <w:spacing w:after="0" w:line="240" w:lineRule="auto"/>
        <w:jc w:val="both"/>
        <w:rPr>
          <w:rFonts w:ascii="Arial" w:eastAsia="Calibri" w:hAnsi="Arial" w:cs="Arial"/>
          <w:bCs/>
          <w:sz w:val="24"/>
          <w:szCs w:val="24"/>
        </w:rPr>
      </w:pPr>
      <w:r w:rsidRPr="00582E25">
        <w:rPr>
          <w:rFonts w:ascii="Arial" w:eastAsia="Calibri" w:hAnsi="Arial" w:cs="Arial"/>
          <w:bCs/>
          <w:sz w:val="24"/>
          <w:szCs w:val="24"/>
        </w:rPr>
        <w:t xml:space="preserve">Глава </w:t>
      </w:r>
      <w:proofErr w:type="spellStart"/>
      <w:r w:rsidRPr="00582E25">
        <w:rPr>
          <w:rFonts w:ascii="Arial" w:eastAsia="Calibri" w:hAnsi="Arial" w:cs="Arial"/>
          <w:bCs/>
          <w:sz w:val="24"/>
          <w:szCs w:val="24"/>
        </w:rPr>
        <w:t>Большецильнинского</w:t>
      </w:r>
      <w:proofErr w:type="spellEnd"/>
    </w:p>
    <w:p w:rsidR="00815B27" w:rsidRDefault="00815B27" w:rsidP="00582E25">
      <w:pPr>
        <w:spacing w:after="0" w:line="240" w:lineRule="auto"/>
        <w:jc w:val="both"/>
        <w:rPr>
          <w:rFonts w:ascii="Times New Roman" w:hAnsi="Times New Roman"/>
          <w:b/>
          <w:sz w:val="28"/>
          <w:szCs w:val="28"/>
        </w:rPr>
      </w:pPr>
      <w:proofErr w:type="gramStart"/>
      <w:r w:rsidRPr="00582E25">
        <w:rPr>
          <w:rFonts w:ascii="Arial" w:eastAsia="Calibri" w:hAnsi="Arial" w:cs="Arial"/>
          <w:bCs/>
          <w:sz w:val="24"/>
          <w:szCs w:val="24"/>
        </w:rPr>
        <w:t>сельского</w:t>
      </w:r>
      <w:proofErr w:type="gramEnd"/>
      <w:r w:rsidRPr="00582E25">
        <w:rPr>
          <w:rFonts w:ascii="Arial" w:eastAsia="Calibri" w:hAnsi="Arial" w:cs="Arial"/>
          <w:bCs/>
          <w:sz w:val="24"/>
          <w:szCs w:val="24"/>
        </w:rPr>
        <w:t xml:space="preserve"> поселения:                                                  </w:t>
      </w:r>
      <w:proofErr w:type="spellStart"/>
      <w:r w:rsidRPr="00582E25">
        <w:rPr>
          <w:rFonts w:ascii="Arial" w:eastAsia="Calibri" w:hAnsi="Arial" w:cs="Arial"/>
          <w:bCs/>
          <w:sz w:val="24"/>
          <w:szCs w:val="24"/>
        </w:rPr>
        <w:t>Ф.З.Фатхуллов</w:t>
      </w:r>
      <w:proofErr w:type="spellEnd"/>
      <w:r w:rsidRPr="00582E25">
        <w:rPr>
          <w:rFonts w:ascii="Arial" w:eastAsia="Calibri" w:hAnsi="Arial" w:cs="Arial"/>
          <w:bCs/>
          <w:sz w:val="24"/>
          <w:szCs w:val="24"/>
        </w:rPr>
        <w:t xml:space="preserve">       </w:t>
      </w:r>
      <w:bookmarkStart w:id="0" w:name="_GoBack"/>
      <w:bookmarkEnd w:id="0"/>
    </w:p>
    <w:sectPr w:rsidR="00815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F2D1E"/>
    <w:multiLevelType w:val="hybridMultilevel"/>
    <w:tmpl w:val="45B6C29E"/>
    <w:lvl w:ilvl="0" w:tplc="ABDCBB48">
      <w:start w:val="1"/>
      <w:numFmt w:val="decimal"/>
      <w:lvlText w:val="%1."/>
      <w:lvlJc w:val="left"/>
      <w:pPr>
        <w:ind w:left="786"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4C"/>
    <w:rsid w:val="00004586"/>
    <w:rsid w:val="00141A43"/>
    <w:rsid w:val="001E49B5"/>
    <w:rsid w:val="002147AC"/>
    <w:rsid w:val="00325228"/>
    <w:rsid w:val="0034225C"/>
    <w:rsid w:val="003E564C"/>
    <w:rsid w:val="00571D10"/>
    <w:rsid w:val="00582E25"/>
    <w:rsid w:val="005E5B19"/>
    <w:rsid w:val="0066724A"/>
    <w:rsid w:val="007254C0"/>
    <w:rsid w:val="007F2316"/>
    <w:rsid w:val="00815B27"/>
    <w:rsid w:val="008605F3"/>
    <w:rsid w:val="00887A97"/>
    <w:rsid w:val="00937140"/>
    <w:rsid w:val="00974D03"/>
    <w:rsid w:val="00985CF9"/>
    <w:rsid w:val="009B0C45"/>
    <w:rsid w:val="009F21C0"/>
    <w:rsid w:val="00A35B82"/>
    <w:rsid w:val="00C23928"/>
    <w:rsid w:val="00C92B04"/>
    <w:rsid w:val="00E85F1E"/>
    <w:rsid w:val="00ED367A"/>
    <w:rsid w:val="00FF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B34F1-0747-4F8D-9C32-7863EFF9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316"/>
    <w:pPr>
      <w:spacing w:line="256" w:lineRule="auto"/>
    </w:pPr>
  </w:style>
  <w:style w:type="paragraph" w:styleId="1">
    <w:name w:val="heading 1"/>
    <w:basedOn w:val="a"/>
    <w:next w:val="a"/>
    <w:link w:val="10"/>
    <w:uiPriority w:val="99"/>
    <w:qFormat/>
    <w:rsid w:val="00974D0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2316"/>
    <w:rPr>
      <w:color w:val="0000FF"/>
      <w:u w:val="single"/>
    </w:rPr>
  </w:style>
  <w:style w:type="character" w:customStyle="1" w:styleId="10">
    <w:name w:val="Заголовок 1 Знак"/>
    <w:basedOn w:val="a0"/>
    <w:link w:val="1"/>
    <w:uiPriority w:val="99"/>
    <w:rsid w:val="00974D03"/>
    <w:rPr>
      <w:rFonts w:ascii="Arial" w:eastAsiaTheme="minorEastAsia" w:hAnsi="Arial" w:cs="Arial"/>
      <w:b/>
      <w:bCs/>
      <w:color w:val="26282F"/>
      <w:sz w:val="24"/>
      <w:szCs w:val="24"/>
      <w:lang w:eastAsia="ru-RU"/>
    </w:rPr>
  </w:style>
  <w:style w:type="paragraph" w:styleId="a4">
    <w:name w:val="Normal (Web)"/>
    <w:basedOn w:val="a"/>
    <w:uiPriority w:val="99"/>
    <w:rsid w:val="00974D03"/>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Normal">
    <w:name w:val="ConsPlusNormal"/>
    <w:qFormat/>
    <w:rsid w:val="00974D03"/>
    <w:pPr>
      <w:widowControl w:val="0"/>
      <w:autoSpaceDE w:val="0"/>
      <w:autoSpaceDN w:val="0"/>
      <w:spacing w:after="0" w:line="240" w:lineRule="auto"/>
    </w:pPr>
    <w:rPr>
      <w:rFonts w:ascii="Times New Roman" w:eastAsiaTheme="minorEastAsia" w:hAnsi="Times New Roman" w:cs="Times New Roman"/>
      <w:sz w:val="24"/>
      <w:szCs w:val="20"/>
      <w:lang w:eastAsia="ru-RU"/>
    </w:rPr>
  </w:style>
  <w:style w:type="paragraph" w:styleId="a5">
    <w:name w:val="Balloon Text"/>
    <w:basedOn w:val="a"/>
    <w:link w:val="a6"/>
    <w:uiPriority w:val="99"/>
    <w:semiHidden/>
    <w:unhideWhenUsed/>
    <w:rsid w:val="00FF1F8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F1F8C"/>
    <w:rPr>
      <w:rFonts w:ascii="Segoe UI" w:hAnsi="Segoe UI" w:cs="Segoe UI"/>
      <w:sz w:val="18"/>
      <w:szCs w:val="18"/>
    </w:rPr>
  </w:style>
  <w:style w:type="paragraph" w:styleId="a7">
    <w:name w:val="List Paragraph"/>
    <w:basedOn w:val="a"/>
    <w:uiPriority w:val="34"/>
    <w:qFormat/>
    <w:rsid w:val="005E5B1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2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4225</Words>
  <Characters>24084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35</cp:revision>
  <cp:lastPrinted>2022-04-27T12:38:00Z</cp:lastPrinted>
  <dcterms:created xsi:type="dcterms:W3CDTF">2022-04-04T12:14:00Z</dcterms:created>
  <dcterms:modified xsi:type="dcterms:W3CDTF">2022-05-04T11:45:00Z</dcterms:modified>
</cp:coreProperties>
</file>