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37" w:rsidRPr="00E23428" w:rsidRDefault="00F77337" w:rsidP="00F7733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6"/>
          <w:szCs w:val="26"/>
          <w:u w:val="single"/>
        </w:rPr>
      </w:pPr>
      <w:r w:rsidRPr="00E23428">
        <w:rPr>
          <w:rFonts w:ascii="Times New Roman" w:eastAsia="Calibri" w:hAnsi="Times New Roman"/>
          <w:b/>
          <w:sz w:val="26"/>
          <w:szCs w:val="26"/>
          <w:lang w:val="tt-RU"/>
        </w:rPr>
        <w:t xml:space="preserve">Исполнительный комитет                </w:t>
      </w:r>
      <w:r w:rsidR="00E23428">
        <w:rPr>
          <w:rFonts w:ascii="Times New Roman" w:eastAsia="Calibri" w:hAnsi="Times New Roman"/>
          <w:b/>
          <w:sz w:val="26"/>
          <w:szCs w:val="26"/>
        </w:rPr>
        <w:t xml:space="preserve">             </w:t>
      </w:r>
      <w:r w:rsidRPr="00E23428">
        <w:rPr>
          <w:rFonts w:ascii="Times New Roman" w:eastAsia="Calibri" w:hAnsi="Times New Roman"/>
          <w:b/>
          <w:sz w:val="26"/>
          <w:szCs w:val="26"/>
          <w:lang w:val="tt-RU"/>
        </w:rPr>
        <w:t>Татарстан Республикасы</w:t>
      </w:r>
      <w:r w:rsidRPr="00E23428">
        <w:rPr>
          <w:rFonts w:ascii="Times New Roman" w:eastAsia="Calibri" w:hAnsi="Times New Roman"/>
          <w:b/>
          <w:sz w:val="26"/>
          <w:szCs w:val="26"/>
        </w:rPr>
        <w:t xml:space="preserve">        </w:t>
      </w:r>
    </w:p>
    <w:p w:rsidR="00F77337" w:rsidRPr="00E23428" w:rsidRDefault="00F77337" w:rsidP="00F77337">
      <w:pPr>
        <w:spacing w:after="0" w:line="240" w:lineRule="auto"/>
        <w:ind w:left="-709"/>
        <w:rPr>
          <w:rFonts w:ascii="Times New Roman" w:eastAsia="Calibri" w:hAnsi="Times New Roman"/>
          <w:b/>
          <w:sz w:val="26"/>
          <w:szCs w:val="26"/>
          <w:lang w:val="tt-RU"/>
        </w:rPr>
      </w:pPr>
      <w:r w:rsidRPr="00E23428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E23428">
        <w:rPr>
          <w:rFonts w:ascii="Times New Roman" w:eastAsia="Calibri" w:hAnsi="Times New Roman"/>
          <w:b/>
          <w:sz w:val="26"/>
          <w:szCs w:val="26"/>
        </w:rPr>
        <w:t>Большецильнинск</w:t>
      </w:r>
      <w:r w:rsidR="00E23428">
        <w:rPr>
          <w:rFonts w:ascii="Times New Roman" w:eastAsia="Calibri" w:hAnsi="Times New Roman"/>
          <w:b/>
          <w:sz w:val="26"/>
          <w:szCs w:val="26"/>
        </w:rPr>
        <w:t>ого</w:t>
      </w:r>
      <w:proofErr w:type="spellEnd"/>
      <w:r w:rsidR="00E23428">
        <w:rPr>
          <w:rFonts w:ascii="Times New Roman" w:eastAsia="Calibri" w:hAnsi="Times New Roman"/>
          <w:b/>
          <w:sz w:val="26"/>
          <w:szCs w:val="26"/>
        </w:rPr>
        <w:t xml:space="preserve"> сельского поселения        </w:t>
      </w:r>
      <w:r w:rsidRPr="00E23428">
        <w:rPr>
          <w:rFonts w:ascii="Times New Roman" w:eastAsia="Calibri" w:hAnsi="Times New Roman"/>
          <w:b/>
          <w:sz w:val="26"/>
          <w:szCs w:val="26"/>
          <w:lang w:val="tt-RU"/>
        </w:rPr>
        <w:t>Чүпрәле муниципаль районы</w:t>
      </w:r>
    </w:p>
    <w:p w:rsidR="00F77337" w:rsidRPr="00E23428" w:rsidRDefault="00F77337" w:rsidP="00F77337">
      <w:pPr>
        <w:keepNext/>
        <w:spacing w:after="0" w:line="240" w:lineRule="auto"/>
        <w:ind w:left="-1560"/>
        <w:outlineLvl w:val="0"/>
        <w:rPr>
          <w:rFonts w:ascii="Times New Roman" w:eastAsia="Calibri" w:hAnsi="Times New Roman"/>
          <w:b/>
          <w:sz w:val="26"/>
          <w:szCs w:val="26"/>
          <w:lang w:val="tt-RU"/>
        </w:rPr>
      </w:pPr>
      <w:r w:rsidRPr="00E23428">
        <w:rPr>
          <w:rFonts w:ascii="Times New Roman" w:eastAsia="Calibri" w:hAnsi="Times New Roman"/>
          <w:sz w:val="26"/>
          <w:szCs w:val="26"/>
        </w:rPr>
        <w:t xml:space="preserve">             </w:t>
      </w:r>
      <w:proofErr w:type="gramStart"/>
      <w:r w:rsidRPr="00E23428">
        <w:rPr>
          <w:rFonts w:ascii="Times New Roman" w:eastAsia="Calibri" w:hAnsi="Times New Roman"/>
          <w:b/>
          <w:sz w:val="26"/>
          <w:szCs w:val="26"/>
        </w:rPr>
        <w:t>Дрожжановского  муниципального</w:t>
      </w:r>
      <w:proofErr w:type="gramEnd"/>
      <w:r w:rsidRPr="00E23428">
        <w:rPr>
          <w:rFonts w:ascii="Times New Roman" w:eastAsia="Calibri" w:hAnsi="Times New Roman"/>
          <w:b/>
          <w:sz w:val="26"/>
          <w:szCs w:val="26"/>
        </w:rPr>
        <w:t xml:space="preserve"> района          </w:t>
      </w:r>
      <w:r w:rsidRPr="00E23428">
        <w:rPr>
          <w:rFonts w:ascii="Times New Roman" w:eastAsia="Calibri" w:hAnsi="Times New Roman"/>
          <w:b/>
          <w:sz w:val="26"/>
          <w:szCs w:val="26"/>
          <w:lang w:val="tt-RU"/>
        </w:rPr>
        <w:t>Зур Чынлы авыл җирлеге</w:t>
      </w:r>
    </w:p>
    <w:p w:rsidR="00F77337" w:rsidRPr="00E23428" w:rsidRDefault="00F77337" w:rsidP="00072669">
      <w:pPr>
        <w:keepNext/>
        <w:spacing w:after="0" w:line="240" w:lineRule="auto"/>
        <w:ind w:left="-1560"/>
        <w:outlineLvl w:val="0"/>
        <w:rPr>
          <w:rFonts w:ascii="Times New Roman" w:eastAsia="Calibri" w:hAnsi="Times New Roman"/>
          <w:sz w:val="26"/>
          <w:szCs w:val="26"/>
        </w:rPr>
      </w:pPr>
      <w:r w:rsidRPr="00E23428">
        <w:rPr>
          <w:rFonts w:ascii="Times New Roman" w:eastAsia="Calibri" w:hAnsi="Times New Roman"/>
          <w:b/>
          <w:sz w:val="26"/>
          <w:szCs w:val="26"/>
        </w:rPr>
        <w:t xml:space="preserve">              Республики Татарстан                                  </w:t>
      </w:r>
      <w:r w:rsidRPr="00E23428">
        <w:rPr>
          <w:rFonts w:ascii="Times New Roman" w:eastAsia="Calibri" w:hAnsi="Times New Roman"/>
          <w:b/>
          <w:sz w:val="26"/>
          <w:szCs w:val="26"/>
          <w:lang w:val="tt-RU"/>
        </w:rPr>
        <w:t xml:space="preserve">            Башкарма комитеты</w:t>
      </w:r>
    </w:p>
    <w:p w:rsidR="00F77337" w:rsidRPr="00E23428" w:rsidRDefault="00F77337" w:rsidP="00F77337">
      <w:pPr>
        <w:spacing w:after="0" w:line="240" w:lineRule="auto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E23428">
        <w:rPr>
          <w:rFonts w:ascii="Times New Roman" w:eastAsia="Calibri" w:hAnsi="Times New Roman"/>
          <w:sz w:val="26"/>
          <w:szCs w:val="26"/>
        </w:rPr>
        <w:t xml:space="preserve">422461, Республика </w:t>
      </w:r>
      <w:proofErr w:type="gramStart"/>
      <w:r w:rsidRPr="00E23428">
        <w:rPr>
          <w:rFonts w:ascii="Times New Roman" w:eastAsia="Calibri" w:hAnsi="Times New Roman"/>
          <w:sz w:val="26"/>
          <w:szCs w:val="26"/>
        </w:rPr>
        <w:t>Татарстан,  Дрожжановский</w:t>
      </w:r>
      <w:proofErr w:type="gramEnd"/>
      <w:r w:rsidRPr="00E23428">
        <w:rPr>
          <w:rFonts w:ascii="Times New Roman" w:eastAsia="Calibri" w:hAnsi="Times New Roman"/>
          <w:sz w:val="26"/>
          <w:szCs w:val="26"/>
        </w:rPr>
        <w:t xml:space="preserve"> район, </w:t>
      </w:r>
      <w:proofErr w:type="spellStart"/>
      <w:r w:rsidRPr="00E23428">
        <w:rPr>
          <w:rFonts w:ascii="Times New Roman" w:eastAsia="Calibri" w:hAnsi="Times New Roman"/>
          <w:sz w:val="26"/>
          <w:szCs w:val="26"/>
        </w:rPr>
        <w:t>с.Большая</w:t>
      </w:r>
      <w:proofErr w:type="spellEnd"/>
      <w:r w:rsidRPr="00E23428">
        <w:rPr>
          <w:rFonts w:ascii="Times New Roman" w:eastAsia="Calibri" w:hAnsi="Times New Roman"/>
          <w:sz w:val="26"/>
          <w:szCs w:val="26"/>
        </w:rPr>
        <w:t xml:space="preserve"> Цильна,                        </w:t>
      </w:r>
      <w:proofErr w:type="spellStart"/>
      <w:r w:rsidRPr="00E23428">
        <w:rPr>
          <w:rFonts w:ascii="Times New Roman" w:eastAsia="Calibri" w:hAnsi="Times New Roman"/>
          <w:sz w:val="26"/>
          <w:szCs w:val="26"/>
        </w:rPr>
        <w:t>ул.Советская</w:t>
      </w:r>
      <w:proofErr w:type="spellEnd"/>
      <w:r w:rsidRPr="00E23428">
        <w:rPr>
          <w:rFonts w:ascii="Times New Roman" w:eastAsia="Calibri" w:hAnsi="Times New Roman"/>
          <w:sz w:val="26"/>
          <w:szCs w:val="26"/>
        </w:rPr>
        <w:t xml:space="preserve">, 13  тел.(84375)38-6-16,факс 38-6-35                    </w:t>
      </w:r>
      <w:hyperlink r:id="rId4" w:history="1">
        <w:r w:rsidRPr="00E23428">
          <w:rPr>
            <w:rStyle w:val="a3"/>
            <w:rFonts w:ascii="Times New Roman" w:eastAsia="Calibri" w:hAnsi="Times New Roman"/>
            <w:bCs/>
            <w:sz w:val="26"/>
            <w:szCs w:val="26"/>
          </w:rPr>
          <w:t>Bcel.Drz@tatar.ru</w:t>
        </w:r>
      </w:hyperlink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F77337" w:rsidRPr="00E23428" w:rsidTr="00F77337">
        <w:trPr>
          <w:trHeight w:val="156"/>
        </w:trPr>
        <w:tc>
          <w:tcPr>
            <w:tcW w:w="9641" w:type="dxa"/>
            <w:hideMark/>
          </w:tcPr>
          <w:p w:rsidR="00F77337" w:rsidRPr="00E23428" w:rsidRDefault="00F77337" w:rsidP="00E2342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3428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___________________________________________________________________</w:t>
            </w:r>
          </w:p>
        </w:tc>
      </w:tr>
    </w:tbl>
    <w:p w:rsidR="00F77337" w:rsidRPr="00E23428" w:rsidRDefault="00F77337" w:rsidP="00E2342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3428">
        <w:rPr>
          <w:rFonts w:ascii="Times New Roman" w:hAnsi="Times New Roman"/>
          <w:b/>
          <w:sz w:val="28"/>
          <w:szCs w:val="28"/>
        </w:rPr>
        <w:t>ПОСТАНОВЛЕНИЕ                                                          КАРАР</w:t>
      </w:r>
    </w:p>
    <w:p w:rsidR="00CE2671" w:rsidRPr="00E23428" w:rsidRDefault="00F77337" w:rsidP="00E2342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23428">
        <w:rPr>
          <w:rFonts w:ascii="Times New Roman" w:hAnsi="Times New Roman"/>
          <w:sz w:val="28"/>
          <w:szCs w:val="28"/>
        </w:rPr>
        <w:t>от</w:t>
      </w:r>
      <w:proofErr w:type="gramEnd"/>
      <w:r w:rsidRPr="00E23428">
        <w:rPr>
          <w:rFonts w:ascii="Times New Roman" w:hAnsi="Times New Roman"/>
          <w:sz w:val="28"/>
          <w:szCs w:val="28"/>
        </w:rPr>
        <w:t xml:space="preserve"> 28 апреля 2021 года                                                                        №7</w:t>
      </w:r>
    </w:p>
    <w:p w:rsidR="00F77337" w:rsidRPr="00E23428" w:rsidRDefault="00F77337" w:rsidP="00F77337">
      <w:pPr>
        <w:spacing w:after="0" w:line="240" w:lineRule="auto"/>
        <w:ind w:right="510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342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внесении изменения в Положение о порядке и условиях заключения соглашений о защите и поощрении капиталовложений со стороны </w:t>
      </w:r>
      <w:proofErr w:type="spellStart"/>
      <w:r w:rsidRPr="00E23428">
        <w:rPr>
          <w:rFonts w:ascii="Times New Roman" w:eastAsia="Calibri" w:hAnsi="Times New Roman"/>
          <w:bCs/>
          <w:sz w:val="28"/>
          <w:szCs w:val="28"/>
          <w:lang w:eastAsia="en-US"/>
        </w:rPr>
        <w:t>Большецильнинского</w:t>
      </w:r>
      <w:proofErr w:type="spellEnd"/>
      <w:r w:rsidRPr="00E2342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</w:p>
    <w:p w:rsidR="00F77337" w:rsidRPr="00E23428" w:rsidRDefault="00F77337" w:rsidP="00F7733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3428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 Федеральным законом от 30 декабря 2020 года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руководствуясь Уставом </w:t>
      </w:r>
      <w:proofErr w:type="spellStart"/>
      <w:r w:rsidRPr="00E23428">
        <w:rPr>
          <w:rFonts w:ascii="Times New Roman" w:eastAsia="Calibri" w:hAnsi="Times New Roman"/>
          <w:sz w:val="28"/>
          <w:szCs w:val="28"/>
          <w:lang w:eastAsia="en-US"/>
        </w:rPr>
        <w:t>Большецильнинского</w:t>
      </w:r>
      <w:proofErr w:type="spellEnd"/>
      <w:r w:rsidRPr="00E23428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Татарстан, Исполнительный комитет </w:t>
      </w:r>
      <w:proofErr w:type="spellStart"/>
      <w:r w:rsidRPr="00E23428">
        <w:rPr>
          <w:rFonts w:ascii="Times New Roman" w:eastAsia="Calibri" w:hAnsi="Times New Roman"/>
          <w:sz w:val="28"/>
          <w:szCs w:val="28"/>
          <w:lang w:eastAsia="en-US"/>
        </w:rPr>
        <w:t>Большецильнинского</w:t>
      </w:r>
      <w:proofErr w:type="spellEnd"/>
      <w:r w:rsidRPr="00E23428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F77337" w:rsidRPr="00E23428" w:rsidRDefault="00F77337" w:rsidP="00F7733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3428">
        <w:rPr>
          <w:rFonts w:ascii="Times New Roman" w:eastAsia="Calibri" w:hAnsi="Times New Roman"/>
          <w:sz w:val="28"/>
          <w:szCs w:val="28"/>
          <w:lang w:eastAsia="en-US"/>
        </w:rPr>
        <w:t xml:space="preserve">1. Внести в Положение о порядке и условиях заключения соглашений о защите и поощрении капиталовложений со стороны </w:t>
      </w:r>
      <w:proofErr w:type="spellStart"/>
      <w:r w:rsidRPr="00E23428">
        <w:rPr>
          <w:rFonts w:ascii="Times New Roman" w:eastAsia="Calibri" w:hAnsi="Times New Roman"/>
          <w:sz w:val="28"/>
          <w:szCs w:val="28"/>
          <w:lang w:eastAsia="en-US"/>
        </w:rPr>
        <w:t>Большецильнинского</w:t>
      </w:r>
      <w:proofErr w:type="spellEnd"/>
      <w:r w:rsidRPr="00E23428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Татарстан, утвержденное постановлением Исполнительного комитета </w:t>
      </w:r>
      <w:proofErr w:type="spellStart"/>
      <w:r w:rsidRPr="00E23428">
        <w:rPr>
          <w:rFonts w:ascii="Times New Roman" w:eastAsia="Calibri" w:hAnsi="Times New Roman"/>
          <w:sz w:val="28"/>
          <w:szCs w:val="28"/>
          <w:lang w:eastAsia="en-US"/>
        </w:rPr>
        <w:t>Большецильнинского</w:t>
      </w:r>
      <w:proofErr w:type="spellEnd"/>
      <w:r w:rsidRPr="00E23428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от 18.11.2020 № 20 следующее изменение, заменив </w:t>
      </w:r>
      <w:r w:rsidRPr="00E23428">
        <w:rPr>
          <w:rFonts w:ascii="Times New Roman" w:eastAsia="Calibri" w:hAnsi="Times New Roman"/>
          <w:b/>
          <w:sz w:val="28"/>
          <w:szCs w:val="28"/>
          <w:lang w:eastAsia="en-US"/>
        </w:rPr>
        <w:t>в подпункте 6 пункта 2.1 части 2</w:t>
      </w:r>
      <w:r w:rsidRPr="00E23428">
        <w:rPr>
          <w:rFonts w:ascii="Times New Roman" w:eastAsia="Calibri" w:hAnsi="Times New Roman"/>
          <w:sz w:val="28"/>
          <w:szCs w:val="28"/>
          <w:lang w:eastAsia="en-US"/>
        </w:rPr>
        <w:t xml:space="preserve"> слова «жилых домов» словами «многоквартирных домов, жилых домов (кроме случаев строительства таких домов в соответствии с договором о комплексном развитии территории)».</w:t>
      </w:r>
    </w:p>
    <w:p w:rsidR="00F77337" w:rsidRPr="00E23428" w:rsidRDefault="00F77337" w:rsidP="00F7733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3428"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bookmarkStart w:id="0" w:name="_GoBack"/>
      <w:r w:rsidRPr="00E23428">
        <w:rPr>
          <w:rFonts w:ascii="Times New Roman" w:eastAsia="Calibri" w:hAnsi="Times New Roman"/>
          <w:sz w:val="28"/>
          <w:szCs w:val="28"/>
          <w:lang w:eastAsia="en-US"/>
        </w:rPr>
        <w:t>Настоящее постановление подл</w:t>
      </w:r>
      <w:r w:rsidR="00072669" w:rsidRPr="00E23428">
        <w:rPr>
          <w:rFonts w:ascii="Times New Roman" w:eastAsia="Calibri" w:hAnsi="Times New Roman"/>
          <w:sz w:val="28"/>
          <w:szCs w:val="28"/>
          <w:lang w:eastAsia="en-US"/>
        </w:rPr>
        <w:t>ежит официальному опубликованию</w:t>
      </w:r>
    </w:p>
    <w:p w:rsidR="00072669" w:rsidRPr="00E23428" w:rsidRDefault="00072669" w:rsidP="000726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23428">
        <w:rPr>
          <w:rFonts w:ascii="Times New Roman" w:hAnsi="Times New Roman"/>
          <w:sz w:val="28"/>
          <w:szCs w:val="28"/>
        </w:rPr>
        <w:t>на</w:t>
      </w:r>
      <w:proofErr w:type="gramEnd"/>
      <w:r w:rsidRPr="00E23428">
        <w:rPr>
          <w:rFonts w:ascii="Times New Roman" w:hAnsi="Times New Roman"/>
          <w:sz w:val="28"/>
          <w:szCs w:val="28"/>
        </w:rPr>
        <w:t xml:space="preserve"> специальных информационных стендах, расположенных на территории населенных пунктов: село Большая Цильна </w:t>
      </w:r>
      <w:proofErr w:type="spellStart"/>
      <w:r w:rsidRPr="00E23428">
        <w:rPr>
          <w:rFonts w:ascii="Times New Roman" w:hAnsi="Times New Roman"/>
          <w:sz w:val="28"/>
          <w:szCs w:val="28"/>
        </w:rPr>
        <w:t>ул.Советская</w:t>
      </w:r>
      <w:proofErr w:type="spellEnd"/>
      <w:r w:rsidRPr="00E23428">
        <w:rPr>
          <w:rFonts w:ascii="Times New Roman" w:hAnsi="Times New Roman"/>
          <w:sz w:val="28"/>
          <w:szCs w:val="28"/>
        </w:rPr>
        <w:t xml:space="preserve">, дом 13 – Совет </w:t>
      </w:r>
      <w:proofErr w:type="spellStart"/>
      <w:r w:rsidRPr="00E23428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E23428">
        <w:rPr>
          <w:rFonts w:ascii="Times New Roman" w:hAnsi="Times New Roman"/>
          <w:sz w:val="28"/>
          <w:szCs w:val="28"/>
        </w:rPr>
        <w:t xml:space="preserve"> сельского поселения, </w:t>
      </w:r>
      <w:proofErr w:type="spellStart"/>
      <w:r w:rsidRPr="00E23428">
        <w:rPr>
          <w:rFonts w:ascii="Times New Roman" w:hAnsi="Times New Roman"/>
          <w:sz w:val="28"/>
          <w:szCs w:val="28"/>
        </w:rPr>
        <w:t>ул.Родина</w:t>
      </w:r>
      <w:proofErr w:type="spellEnd"/>
      <w:r w:rsidRPr="00E23428">
        <w:rPr>
          <w:rFonts w:ascii="Times New Roman" w:hAnsi="Times New Roman"/>
          <w:sz w:val="28"/>
          <w:szCs w:val="28"/>
        </w:rPr>
        <w:t>, дом 1 – СДК и разместить на официальном сайте</w:t>
      </w:r>
      <w:r w:rsidR="00E23428" w:rsidRPr="00E234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428" w:rsidRPr="00E23428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="00E23428" w:rsidRPr="00E2342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E23428">
        <w:rPr>
          <w:rFonts w:ascii="Times New Roman" w:hAnsi="Times New Roman"/>
          <w:sz w:val="28"/>
          <w:szCs w:val="28"/>
        </w:rPr>
        <w:t xml:space="preserve"> Дрожжановского муниципального района </w:t>
      </w:r>
      <w:r w:rsidR="00E23428" w:rsidRPr="00E23428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E23428">
        <w:rPr>
          <w:rFonts w:ascii="Times New Roman" w:hAnsi="Times New Roman"/>
          <w:sz w:val="28"/>
          <w:szCs w:val="28"/>
        </w:rPr>
        <w:t>в сети Интернет.</w:t>
      </w:r>
    </w:p>
    <w:bookmarkEnd w:id="0"/>
    <w:p w:rsidR="00CE2671" w:rsidRPr="00E23428" w:rsidRDefault="00F77337" w:rsidP="00F77337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3428">
        <w:rPr>
          <w:rFonts w:ascii="Times New Roman" w:eastAsia="Calibri" w:hAnsi="Times New Roman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1203F5" w:rsidRPr="00E23428" w:rsidRDefault="00E23428" w:rsidP="00E23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Большецильнинского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поселения:   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Ф.З.Фатхуллов</w:t>
      </w:r>
      <w:proofErr w:type="spellEnd"/>
    </w:p>
    <w:sectPr w:rsidR="001203F5" w:rsidRPr="00E2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2C"/>
    <w:rsid w:val="00072669"/>
    <w:rsid w:val="001203F5"/>
    <w:rsid w:val="0096722C"/>
    <w:rsid w:val="00CE2671"/>
    <w:rsid w:val="00E23428"/>
    <w:rsid w:val="00F7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FC897-01D3-4F42-9DA2-4F94892A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3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733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6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el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2021-04-28T17:18:00Z</cp:lastPrinted>
  <dcterms:created xsi:type="dcterms:W3CDTF">2021-04-28T05:18:00Z</dcterms:created>
  <dcterms:modified xsi:type="dcterms:W3CDTF">2021-05-04T11:30:00Z</dcterms:modified>
</cp:coreProperties>
</file>