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365DA">
        <w:rPr>
          <w:rFonts w:ascii="Times New Roman" w:eastAsia="Times New Roman" w:hAnsi="Times New Roman" w:cs="Times New Roman"/>
          <w:sz w:val="32"/>
          <w:szCs w:val="24"/>
          <w:lang w:eastAsia="ru-RU"/>
        </w:rPr>
        <w:t>РЕШЕНИЕ ЗАСЕДАНИЯ</w:t>
      </w:r>
    </w:p>
    <w:p w:rsidR="00D365DA" w:rsidRPr="00D365DA" w:rsidRDefault="00D365DA" w:rsidP="00D3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БОЛЬШЕЦИЛЬНИНСКОГО</w:t>
      </w:r>
    </w:p>
    <w:p w:rsidR="00D365DA" w:rsidRPr="00D365DA" w:rsidRDefault="00D365DA" w:rsidP="00D3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32"/>
          <w:szCs w:val="24"/>
          <w:lang w:eastAsia="ru-RU"/>
        </w:rPr>
        <w:t>СЕЛЬСКОГО ПОСЕЛЕНИЯ</w:t>
      </w:r>
    </w:p>
    <w:p w:rsidR="00D365DA" w:rsidRPr="00D365DA" w:rsidRDefault="00D365DA" w:rsidP="00D3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32"/>
          <w:szCs w:val="24"/>
          <w:lang w:eastAsia="ru-RU"/>
        </w:rPr>
        <w:t>ДРОЖЖАНОВСКОГО  РАЙОНА  РТ</w:t>
      </w:r>
    </w:p>
    <w:p w:rsidR="00D365DA" w:rsidRPr="00D365DA" w:rsidRDefault="00D365DA" w:rsidP="00D3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37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49</w:t>
      </w:r>
      <w:r w:rsidRPr="00D365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/1</w:t>
      </w: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06 »  мая  2019</w:t>
      </w:r>
      <w:r w:rsidRPr="00D365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</w:t>
      </w: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связи  с  производственной необходимостью увеличить бюджетных назначений  за счет остатка и в соответствии с бюджетным кодексом РФ </w:t>
      </w:r>
      <w:proofErr w:type="spellStart"/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Большецильнинское</w:t>
      </w:r>
      <w:proofErr w:type="spellEnd"/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  РЕШАЕТ: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>1.Увеличить бюджетные назначени</w:t>
      </w:r>
      <w:r w:rsidR="00537F00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счет остатка на начало 2019</w:t>
      </w: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C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522300 рублей</w:t>
      </w: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статьям и кварталам: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709"/>
        <w:gridCol w:w="709"/>
        <w:gridCol w:w="850"/>
        <w:gridCol w:w="709"/>
        <w:gridCol w:w="1134"/>
        <w:gridCol w:w="1134"/>
        <w:gridCol w:w="567"/>
        <w:gridCol w:w="1134"/>
        <w:gridCol w:w="851"/>
        <w:gridCol w:w="708"/>
      </w:tblGrid>
      <w:tr w:rsidR="00D365DA" w:rsidRPr="00D365DA" w:rsidTr="00B70CED">
        <w:trPr>
          <w:cantSplit/>
          <w:trHeight w:val="306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ведомственной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ЭКР</w:t>
            </w:r>
          </w:p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в.т.ч</w:t>
            </w:r>
            <w:proofErr w:type="spellEnd"/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кварталам</w:t>
            </w:r>
          </w:p>
        </w:tc>
      </w:tr>
      <w:tr w:rsidR="00D365DA" w:rsidRPr="00D365DA" w:rsidTr="00537F00">
        <w:trPr>
          <w:cantSplit/>
          <w:trHeight w:val="370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</w:tr>
      <w:tr w:rsidR="00D365DA" w:rsidRPr="00D365DA" w:rsidTr="00537F00">
        <w:trPr>
          <w:cantSplit/>
          <w:trHeight w:val="370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5DA" w:rsidRPr="00D365DA" w:rsidRDefault="00D365DA" w:rsidP="00D3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5DA" w:rsidRPr="00D365DA" w:rsidTr="00537F00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  <w:r w:rsidR="00B6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5DA" w:rsidRPr="00D365DA" w:rsidTr="00537F00">
        <w:trPr>
          <w:trHeight w:val="7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 w:rsidR="00B60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537F00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DA" w:rsidRPr="00D365DA" w:rsidRDefault="00D365DA" w:rsidP="00D36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5DA" w:rsidRPr="00D365DA" w:rsidRDefault="00D365DA" w:rsidP="00D365DA">
      <w:pPr>
        <w:spacing w:after="0" w:line="240" w:lineRule="auto"/>
        <w:ind w:left="540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Централизованной  бухгалтерии  внести  соответствующие изменения в сельском  бюджете, вытекающие  из  настоящего  решения и зарегистрировать решение  в  финансово-бюджетной палате Дрожжановского муниципального района РТ.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373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</w:t>
      </w:r>
      <w:proofErr w:type="gramStart"/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поселения:   </w:t>
      </w:r>
      <w:proofErr w:type="gramEnd"/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Фатхуллов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Ф.З.</w:t>
      </w:r>
      <w:bookmarkStart w:id="0" w:name="_GoBack"/>
      <w:bookmarkEnd w:id="0"/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5DA" w:rsidRPr="00D365DA" w:rsidRDefault="00D365DA" w:rsidP="00D365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EFF" w:rsidRDefault="00373EA1"/>
    <w:sectPr w:rsidR="00673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F6"/>
    <w:rsid w:val="002C7863"/>
    <w:rsid w:val="003534AC"/>
    <w:rsid w:val="00373EA1"/>
    <w:rsid w:val="00391684"/>
    <w:rsid w:val="00537F00"/>
    <w:rsid w:val="009E4C01"/>
    <w:rsid w:val="00B569F6"/>
    <w:rsid w:val="00B60E24"/>
    <w:rsid w:val="00D3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057BA-4678-4D9D-BA5B-94C72925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Большая Цильна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 Windows</cp:lastModifiedBy>
  <cp:revision>9</cp:revision>
  <cp:lastPrinted>2019-05-29T07:47:00Z</cp:lastPrinted>
  <dcterms:created xsi:type="dcterms:W3CDTF">2019-05-06T03:59:00Z</dcterms:created>
  <dcterms:modified xsi:type="dcterms:W3CDTF">2019-05-29T07:47:00Z</dcterms:modified>
</cp:coreProperties>
</file>