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27" w:rsidRDefault="007B76BD" w:rsidP="00303B27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</w:t>
      </w:r>
      <w:r w:rsidR="00303B27">
        <w:rPr>
          <w:b/>
          <w:sz w:val="28"/>
          <w:szCs w:val="28"/>
          <w:lang w:val="tt-RU"/>
        </w:rPr>
        <w:t xml:space="preserve">ГЛАВА                </w:t>
      </w:r>
      <w:r w:rsidR="00303B27">
        <w:rPr>
          <w:b/>
          <w:sz w:val="28"/>
          <w:szCs w:val="28"/>
        </w:rPr>
        <w:t xml:space="preserve">                                     </w:t>
      </w:r>
      <w:r w:rsidR="00303B27">
        <w:rPr>
          <w:b/>
          <w:sz w:val="28"/>
          <w:szCs w:val="28"/>
        </w:rPr>
        <w:t xml:space="preserve">            </w:t>
      </w:r>
      <w:r w:rsidR="00303B27">
        <w:rPr>
          <w:b/>
          <w:sz w:val="28"/>
          <w:szCs w:val="28"/>
          <w:lang w:val="tt-RU"/>
        </w:rPr>
        <w:t>Татарстан Республикасы</w:t>
      </w:r>
      <w:r w:rsidR="00303B27">
        <w:rPr>
          <w:b/>
          <w:sz w:val="28"/>
          <w:szCs w:val="28"/>
        </w:rPr>
        <w:t xml:space="preserve">        </w:t>
      </w:r>
    </w:p>
    <w:p w:rsidR="00303B27" w:rsidRDefault="00303B27" w:rsidP="00303B27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303B27" w:rsidRDefault="00303B27" w:rsidP="00303B27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303B27" w:rsidRDefault="00303B27" w:rsidP="00303B27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            БАШЛЫГЫ</w:t>
      </w:r>
    </w:p>
    <w:p w:rsidR="00303B27" w:rsidRDefault="00303B27" w:rsidP="00303B27">
      <w:pPr>
        <w:rPr>
          <w:sz w:val="28"/>
          <w:szCs w:val="28"/>
        </w:rPr>
      </w:pPr>
    </w:p>
    <w:p w:rsidR="00303B27" w:rsidRDefault="00303B27" w:rsidP="00303B2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4" w:history="1">
        <w:r>
          <w:rPr>
            <w:rStyle w:val="a5"/>
            <w:rFonts w:ascii="Arial" w:hAnsi="Arial" w:cs="Arial"/>
            <w:bCs/>
            <w:color w:val="0563C1"/>
          </w:rPr>
          <w:t>Bcel.Drz@tatar.ru</w:t>
        </w:r>
      </w:hyperlink>
    </w:p>
    <w:p w:rsidR="007B76BD" w:rsidRDefault="00303B27" w:rsidP="00D350BD">
      <w:pPr>
        <w:rPr>
          <w:b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</w:rPr>
        <w:t>________________________________________________</w:t>
      </w:r>
      <w:r>
        <w:rPr>
          <w:rFonts w:ascii="Arial" w:eastAsia="Calibri" w:hAnsi="Arial" w:cs="Arial"/>
          <w:b/>
          <w:bCs/>
          <w:color w:val="000000"/>
        </w:rPr>
        <w:t>____________________________</w:t>
      </w:r>
    </w:p>
    <w:p w:rsidR="007B76BD" w:rsidRPr="006123C6" w:rsidRDefault="007B76BD" w:rsidP="007B76BD">
      <w:pPr>
        <w:tabs>
          <w:tab w:val="left" w:pos="1884"/>
        </w:tabs>
        <w:ind w:right="-108"/>
        <w:jc w:val="center"/>
        <w:rPr>
          <w:rFonts w:ascii="Times New Roman" w:hAnsi="Times New Roman" w:cs="Times New Roman"/>
          <w:b/>
          <w:bCs/>
        </w:rPr>
      </w:pPr>
    </w:p>
    <w:p w:rsidR="007B76BD" w:rsidRPr="006123C6" w:rsidRDefault="007B76BD" w:rsidP="007B76BD">
      <w:pPr>
        <w:tabs>
          <w:tab w:val="left" w:pos="1884"/>
        </w:tabs>
        <w:ind w:right="-108"/>
        <w:jc w:val="center"/>
        <w:rPr>
          <w:rFonts w:ascii="Times New Roman" w:hAnsi="Times New Roman" w:cs="Times New Roman"/>
          <w:b/>
          <w:bCs/>
        </w:rPr>
      </w:pPr>
      <w:r w:rsidRPr="006123C6">
        <w:rPr>
          <w:rFonts w:ascii="Times New Roman" w:hAnsi="Times New Roman" w:cs="Times New Roman"/>
          <w:b/>
          <w:bCs/>
        </w:rPr>
        <w:t>ПОСТАНОВЛЕНИЕ</w:t>
      </w:r>
    </w:p>
    <w:p w:rsidR="007B76BD" w:rsidRPr="006123C6" w:rsidRDefault="007B76BD" w:rsidP="007B76BD">
      <w:pPr>
        <w:tabs>
          <w:tab w:val="left" w:pos="1884"/>
        </w:tabs>
        <w:ind w:right="-108"/>
        <w:rPr>
          <w:rFonts w:ascii="Times New Roman" w:hAnsi="Times New Roman" w:cs="Times New Roman"/>
          <w:u w:val="single"/>
          <w:lang w:val="tt-RU"/>
        </w:rPr>
      </w:pPr>
      <w:r w:rsidRPr="006123C6">
        <w:rPr>
          <w:rFonts w:ascii="Times New Roman" w:hAnsi="Times New Roman" w:cs="Times New Roman"/>
          <w:b/>
          <w:bCs/>
        </w:rPr>
        <w:t xml:space="preserve">                       </w:t>
      </w:r>
      <w:r w:rsidR="008E68A1" w:rsidRPr="006123C6">
        <w:rPr>
          <w:rFonts w:ascii="Times New Roman" w:hAnsi="Times New Roman" w:cs="Times New Roman"/>
        </w:rPr>
        <w:t>№11</w:t>
      </w:r>
      <w:r w:rsidRPr="006123C6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123C6" w:rsidRPr="006123C6">
        <w:rPr>
          <w:rFonts w:ascii="Times New Roman" w:hAnsi="Times New Roman" w:cs="Times New Roman"/>
        </w:rPr>
        <w:t xml:space="preserve">                           01.06</w:t>
      </w:r>
      <w:r w:rsidRPr="006123C6">
        <w:rPr>
          <w:rFonts w:ascii="Times New Roman" w:hAnsi="Times New Roman" w:cs="Times New Roman"/>
        </w:rPr>
        <w:t>.2018 года</w:t>
      </w:r>
    </w:p>
    <w:p w:rsidR="00A820CC" w:rsidRPr="00A820CC" w:rsidRDefault="00A820CC" w:rsidP="00A820CC">
      <w:pPr>
        <w:spacing w:before="100" w:beforeAutospacing="1" w:after="240" w:line="240" w:lineRule="auto"/>
        <w:ind w:right="41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Об утверждении Административного регламента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A820CC" w:rsidRPr="00A820CC" w:rsidRDefault="00A820CC" w:rsidP="00A820CC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муниципального нормативного акта в соответствие с действующим законодательством,</w:t>
      </w:r>
      <w:r w:rsidRPr="00A820CC">
        <w:rPr>
          <w:rFonts w:ascii="Calibri" w:eastAsia="Calibri" w:hAnsi="Calibri" w:cs="Times New Roman"/>
        </w:rPr>
        <w:t xml:space="preserve"> 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протест проку</w:t>
      </w:r>
      <w:r w:rsidR="008F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рора </w:t>
      </w:r>
      <w:r w:rsidR="009E5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25.05.2018 № 02-08-02-</w:t>
      </w:r>
      <w:proofErr w:type="gramStart"/>
      <w:r w:rsidR="009E5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 </w:t>
      </w:r>
      <w:r w:rsidR="008F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="008F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Главы от 10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.02.2016 №3, </w:t>
      </w:r>
      <w:r w:rsidR="00D35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bookmarkStart w:id="0" w:name="_GoBack"/>
      <w:bookmarkEnd w:id="0"/>
      <w:r w:rsidR="008F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F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A820CC" w:rsidRPr="00A820CC" w:rsidRDefault="00A820CC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1. В абзаце 5 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территории», утвержденного постановлением Исполнит</w:t>
      </w:r>
      <w:r w:rsidR="00E45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ельного комитета </w:t>
      </w:r>
      <w:proofErr w:type="spellStart"/>
      <w:r w:rsidR="00E45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</w:t>
      </w:r>
      <w:r w:rsidR="00E45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муниципального района от «10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февраля 2016 г. № 3, слова «жилья экономического класса» заменить словами «стандартного жилья».</w:t>
      </w:r>
    </w:p>
    <w:p w:rsidR="00A820CC" w:rsidRPr="00A820CC" w:rsidRDefault="00A820CC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Постановление </w:t>
      </w:r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согласно Уставу сельского поселения</w:t>
      </w:r>
    </w:p>
    <w:p w:rsidR="009042BF" w:rsidRPr="00A820CC" w:rsidRDefault="00A820CC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</w:t>
      </w:r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868F5" w:rsidRDefault="00E45CC3" w:rsidP="00A820C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820CC"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 w:rsidR="00A820CC"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A820CC"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</w:p>
    <w:sectPr w:rsidR="00E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25"/>
    <w:rsid w:val="00303B27"/>
    <w:rsid w:val="006123C6"/>
    <w:rsid w:val="007B76BD"/>
    <w:rsid w:val="008E68A1"/>
    <w:rsid w:val="008F671C"/>
    <w:rsid w:val="009042BF"/>
    <w:rsid w:val="009E5EDE"/>
    <w:rsid w:val="00A820CC"/>
    <w:rsid w:val="00AC7F1A"/>
    <w:rsid w:val="00D350BD"/>
    <w:rsid w:val="00D54025"/>
    <w:rsid w:val="00E45CC3"/>
    <w:rsid w:val="00E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971C-11A4-48FE-A636-50DD8EF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6BD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B76B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7B76B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2018-06-05T08:27:00Z</cp:lastPrinted>
  <dcterms:created xsi:type="dcterms:W3CDTF">2018-06-04T06:49:00Z</dcterms:created>
  <dcterms:modified xsi:type="dcterms:W3CDTF">2018-06-05T08:28:00Z</dcterms:modified>
</cp:coreProperties>
</file>